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B2" w:rsidRPr="009D35B2" w:rsidRDefault="009D35B2" w:rsidP="009D35B2">
      <w:pPr>
        <w:rPr>
          <w:b/>
        </w:rPr>
      </w:pPr>
      <w:r w:rsidRPr="009D35B2">
        <w:rPr>
          <w:b/>
        </w:rPr>
        <w:t xml:space="preserve">ĆWICZENIA SPRAWDZAJĄCE </w:t>
      </w:r>
    </w:p>
    <w:p w:rsidR="00964E3F" w:rsidRPr="00C46D7D" w:rsidRDefault="00154B0B" w:rsidP="001B4ED0">
      <w:pPr>
        <w:pStyle w:val="Akapitzlist"/>
        <w:numPr>
          <w:ilvl w:val="0"/>
          <w:numId w:val="2"/>
        </w:numPr>
      </w:pPr>
      <w:proofErr w:type="spellStart"/>
      <w:r w:rsidRPr="00C46D7D">
        <w:t>Barback</w:t>
      </w:r>
      <w:proofErr w:type="spellEnd"/>
      <w:r w:rsidRPr="00C46D7D">
        <w:t xml:space="preserve"> to</w:t>
      </w:r>
      <w:r w:rsidR="00692B4F">
        <w:t>:</w:t>
      </w:r>
    </w:p>
    <w:p w:rsidR="00192A36" w:rsidRPr="00C46D7D" w:rsidRDefault="00192A36" w:rsidP="00192A36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b</w:t>
      </w:r>
      <w:r w:rsidRPr="00C46D7D">
        <w:rPr>
          <w:u w:val="single"/>
        </w:rPr>
        <w:t>arman, który opanował technikę flair</w:t>
      </w:r>
    </w:p>
    <w:p w:rsidR="00EE7AC5" w:rsidRPr="00C46D7D" w:rsidRDefault="00C46D7D" w:rsidP="00EE7AC5">
      <w:pPr>
        <w:pStyle w:val="Akapitzlist"/>
        <w:numPr>
          <w:ilvl w:val="1"/>
          <w:numId w:val="2"/>
        </w:numPr>
      </w:pPr>
      <w:r>
        <w:t>b</w:t>
      </w:r>
      <w:r w:rsidR="00FC6AFF">
        <w:t xml:space="preserve">arman </w:t>
      </w:r>
      <w:proofErr w:type="spellStart"/>
      <w:r w:rsidR="00FC6AFF">
        <w:t>mixer</w:t>
      </w:r>
      <w:proofErr w:type="spellEnd"/>
    </w:p>
    <w:p w:rsidR="00C46D7D" w:rsidRPr="00C46D7D" w:rsidRDefault="00C46D7D" w:rsidP="00EE7AC5">
      <w:pPr>
        <w:pStyle w:val="Akapitzlist"/>
        <w:numPr>
          <w:ilvl w:val="1"/>
          <w:numId w:val="2"/>
        </w:numPr>
      </w:pPr>
      <w:r>
        <w:t>p</w:t>
      </w:r>
      <w:r w:rsidRPr="00C46D7D">
        <w:t>omocnik barmana</w:t>
      </w:r>
    </w:p>
    <w:p w:rsidR="00C46D7D" w:rsidRPr="00A56E3C" w:rsidRDefault="00C46D7D" w:rsidP="00C46D7D">
      <w:pPr>
        <w:pStyle w:val="Akapitzlist"/>
        <w:ind w:left="1440"/>
        <w:rPr>
          <w:color w:val="FF0000"/>
          <w:u w:val="single"/>
        </w:rPr>
      </w:pPr>
    </w:p>
    <w:p w:rsidR="00D73A90" w:rsidRPr="00D73A90" w:rsidRDefault="00691B18" w:rsidP="00D73A90">
      <w:pPr>
        <w:pStyle w:val="Akapitzlist"/>
        <w:numPr>
          <w:ilvl w:val="0"/>
          <w:numId w:val="2"/>
        </w:numPr>
      </w:pPr>
      <w:r>
        <w:rPr>
          <w:bCs/>
        </w:rPr>
        <w:t>Jedną z najbardziej pożądanych cech barmana</w:t>
      </w:r>
      <w:r w:rsidR="00692B4F">
        <w:rPr>
          <w:bCs/>
        </w:rPr>
        <w:t>,</w:t>
      </w:r>
      <w:r>
        <w:rPr>
          <w:bCs/>
        </w:rPr>
        <w:t xml:space="preserve"> </w:t>
      </w:r>
      <w:r w:rsidR="00327B01">
        <w:rPr>
          <w:bCs/>
        </w:rPr>
        <w:t>a także trenera</w:t>
      </w:r>
      <w:r w:rsidR="00692B4F">
        <w:rPr>
          <w:bCs/>
        </w:rPr>
        <w:t>,</w:t>
      </w:r>
      <w:r w:rsidR="00327B01">
        <w:rPr>
          <w:bCs/>
        </w:rPr>
        <w:t xml:space="preserve"> </w:t>
      </w:r>
      <w:r>
        <w:rPr>
          <w:bCs/>
        </w:rPr>
        <w:t>może być</w:t>
      </w:r>
      <w:r w:rsidR="00692B4F">
        <w:rPr>
          <w:bCs/>
        </w:rPr>
        <w:t>:</w:t>
      </w:r>
    </w:p>
    <w:p w:rsidR="00192A36" w:rsidRDefault="00192A36" w:rsidP="00192A36">
      <w:pPr>
        <w:pStyle w:val="Akapitzlist"/>
        <w:numPr>
          <w:ilvl w:val="1"/>
          <w:numId w:val="2"/>
        </w:numPr>
        <w:spacing w:after="240"/>
        <w:ind w:left="1434" w:hanging="357"/>
      </w:pPr>
      <w:r>
        <w:rPr>
          <w:u w:val="single"/>
        </w:rPr>
        <w:t>umiejętność szybkiego nawiązywania kontaktów</w:t>
      </w:r>
    </w:p>
    <w:p w:rsidR="00B17141" w:rsidRDefault="00970BCF" w:rsidP="00B17141">
      <w:pPr>
        <w:pStyle w:val="Akapitzlist"/>
        <w:numPr>
          <w:ilvl w:val="1"/>
          <w:numId w:val="2"/>
        </w:numPr>
      </w:pPr>
      <w:r>
        <w:t>spontaniczność</w:t>
      </w:r>
    </w:p>
    <w:p w:rsidR="00B923B8" w:rsidRDefault="00970BCF" w:rsidP="00B923B8">
      <w:pPr>
        <w:pStyle w:val="Akapitzlist"/>
        <w:numPr>
          <w:ilvl w:val="1"/>
          <w:numId w:val="2"/>
        </w:numPr>
      </w:pPr>
      <w:r>
        <w:t>zdolność abstrakcyjnego myślenia</w:t>
      </w:r>
    </w:p>
    <w:p w:rsidR="00D17EB8" w:rsidRDefault="00D17EB8" w:rsidP="00D17EB8">
      <w:pPr>
        <w:pStyle w:val="Akapitzlist"/>
        <w:spacing w:after="240"/>
        <w:ind w:left="1434"/>
      </w:pPr>
    </w:p>
    <w:p w:rsidR="00C507C5" w:rsidRDefault="00AB3D68" w:rsidP="002C21F4">
      <w:pPr>
        <w:pStyle w:val="Akapitzlist"/>
        <w:numPr>
          <w:ilvl w:val="0"/>
          <w:numId w:val="2"/>
        </w:numPr>
      </w:pPr>
      <w:r>
        <w:t>Do</w:t>
      </w:r>
      <w:r w:rsidR="00C31BBA">
        <w:t xml:space="preserve"> podstawowych umiejętności barmana należy</w:t>
      </w:r>
      <w:r w:rsidR="00692B4F">
        <w:t>:</w:t>
      </w:r>
    </w:p>
    <w:p w:rsidR="00192A36" w:rsidRDefault="00192A36" w:rsidP="00192A36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sporządzanie napojów alkoholowych i bezalkoholowych</w:t>
      </w:r>
    </w:p>
    <w:p w:rsidR="00B23E5E" w:rsidRPr="00B23E5E" w:rsidRDefault="00B23E5E" w:rsidP="00B23E5E">
      <w:pPr>
        <w:pStyle w:val="Akapitzlist"/>
        <w:numPr>
          <w:ilvl w:val="1"/>
          <w:numId w:val="2"/>
        </w:numPr>
      </w:pPr>
      <w:r>
        <w:t>opracowywa</w:t>
      </w:r>
      <w:r w:rsidRPr="00B23E5E">
        <w:t>nie receptur</w:t>
      </w:r>
    </w:p>
    <w:p w:rsidR="001F7D2A" w:rsidRDefault="006F01A4" w:rsidP="001F7D2A">
      <w:pPr>
        <w:pStyle w:val="Akapitzlist"/>
        <w:numPr>
          <w:ilvl w:val="1"/>
          <w:numId w:val="2"/>
        </w:numPr>
      </w:pPr>
      <w:r>
        <w:t>p</w:t>
      </w:r>
      <w:r w:rsidR="00C31BBA">
        <w:t>rzygotowywanie przekąsek</w:t>
      </w:r>
    </w:p>
    <w:p w:rsidR="00D17EB8" w:rsidRPr="006F4524" w:rsidRDefault="00D17EB8" w:rsidP="00D17EB8">
      <w:pPr>
        <w:pStyle w:val="Akapitzlist"/>
        <w:ind w:left="1440"/>
        <w:rPr>
          <w:u w:val="single"/>
        </w:rPr>
      </w:pPr>
    </w:p>
    <w:p w:rsidR="001F7D2A" w:rsidRPr="000D493D" w:rsidRDefault="00090A14" w:rsidP="00F430F2">
      <w:pPr>
        <w:pStyle w:val="Akapitzlist"/>
        <w:numPr>
          <w:ilvl w:val="0"/>
          <w:numId w:val="2"/>
        </w:numPr>
      </w:pPr>
      <w:r>
        <w:t xml:space="preserve">Dla kelnera </w:t>
      </w:r>
      <w:r w:rsidR="008A3DC3">
        <w:t>pracuj</w:t>
      </w:r>
      <w:r>
        <w:t>ąc</w:t>
      </w:r>
      <w:r w:rsidR="008A3DC3">
        <w:t>e</w:t>
      </w:r>
      <w:r>
        <w:t>go</w:t>
      </w:r>
      <w:r w:rsidR="006D0493">
        <w:t xml:space="preserve"> w restauracji, </w:t>
      </w:r>
      <w:r w:rsidR="008A3DC3">
        <w:t>gdzie</w:t>
      </w:r>
      <w:r w:rsidR="006D0493">
        <w:t xml:space="preserve"> nie ma baru alkoholowego</w:t>
      </w:r>
      <w:r w:rsidR="00692B4F">
        <w:t>,</w:t>
      </w:r>
      <w:r>
        <w:t xml:space="preserve"> najbardziej przydatne może okazać się</w:t>
      </w:r>
      <w:r w:rsidR="001C516F">
        <w:t xml:space="preserve"> ukończenie</w:t>
      </w:r>
      <w:r w:rsidR="00B95898">
        <w:t xml:space="preserve"> kursu</w:t>
      </w:r>
      <w:r w:rsidR="00692B4F">
        <w:t>:</w:t>
      </w:r>
    </w:p>
    <w:p w:rsidR="00192A36" w:rsidRPr="00D42164" w:rsidRDefault="00192A36" w:rsidP="00192A36">
      <w:pPr>
        <w:pStyle w:val="Akapitzlist"/>
        <w:numPr>
          <w:ilvl w:val="1"/>
          <w:numId w:val="2"/>
        </w:numPr>
        <w:rPr>
          <w:u w:val="single"/>
        </w:rPr>
      </w:pPr>
      <w:proofErr w:type="spellStart"/>
      <w:r w:rsidRPr="00D42164">
        <w:rPr>
          <w:u w:val="single"/>
        </w:rPr>
        <w:t>baristycznego</w:t>
      </w:r>
      <w:proofErr w:type="spellEnd"/>
    </w:p>
    <w:p w:rsidR="00125C74" w:rsidRDefault="00B95898" w:rsidP="00125C74">
      <w:pPr>
        <w:pStyle w:val="Akapitzlist"/>
        <w:numPr>
          <w:ilvl w:val="1"/>
          <w:numId w:val="2"/>
        </w:numPr>
      </w:pPr>
      <w:r>
        <w:t>flair</w:t>
      </w:r>
    </w:p>
    <w:p w:rsidR="00B2284A" w:rsidRDefault="00D42164" w:rsidP="00BD0589">
      <w:pPr>
        <w:pStyle w:val="Akapitzlist"/>
        <w:numPr>
          <w:ilvl w:val="1"/>
          <w:numId w:val="2"/>
        </w:numPr>
      </w:pPr>
      <w:r>
        <w:t>barmańskiego I stopnia</w:t>
      </w:r>
    </w:p>
    <w:p w:rsidR="00D17EB8" w:rsidRDefault="00D17EB8" w:rsidP="00D17EB8">
      <w:pPr>
        <w:pStyle w:val="Akapitzlist"/>
        <w:ind w:left="1440"/>
      </w:pPr>
    </w:p>
    <w:p w:rsidR="003F2C56" w:rsidRPr="003F2C56" w:rsidRDefault="00B12476" w:rsidP="003F2C56">
      <w:pPr>
        <w:pStyle w:val="Akapitzlist"/>
        <w:numPr>
          <w:ilvl w:val="0"/>
          <w:numId w:val="2"/>
        </w:numPr>
      </w:pPr>
      <w:r>
        <w:rPr>
          <w:bCs/>
        </w:rPr>
        <w:t>Podczas</w:t>
      </w:r>
      <w:r w:rsidR="003F2C56" w:rsidRPr="003F2C56">
        <w:rPr>
          <w:bCs/>
        </w:rPr>
        <w:t xml:space="preserve"> słuchania</w:t>
      </w:r>
      <w:r>
        <w:rPr>
          <w:bCs/>
        </w:rPr>
        <w:t xml:space="preserve"> gości obecnych w barze</w:t>
      </w:r>
      <w:r w:rsidR="003F2C56" w:rsidRPr="003F2C56">
        <w:rPr>
          <w:bCs/>
        </w:rPr>
        <w:t xml:space="preserve">, </w:t>
      </w:r>
      <w:r w:rsidR="00F7741D">
        <w:rPr>
          <w:bCs/>
        </w:rPr>
        <w:t>zwracających się do barmana</w:t>
      </w:r>
      <w:r w:rsidR="00692B4F">
        <w:rPr>
          <w:bCs/>
        </w:rPr>
        <w:t>,</w:t>
      </w:r>
      <w:r w:rsidR="00F7741D">
        <w:rPr>
          <w:bCs/>
        </w:rPr>
        <w:t xml:space="preserve"> </w:t>
      </w:r>
      <w:r w:rsidR="00AA71B7">
        <w:rPr>
          <w:bCs/>
        </w:rPr>
        <w:t>należy</w:t>
      </w:r>
      <w:r w:rsidR="003F2C56" w:rsidRPr="003F2C56">
        <w:rPr>
          <w:bCs/>
        </w:rPr>
        <w:t>:</w:t>
      </w:r>
    </w:p>
    <w:p w:rsidR="00192A36" w:rsidRDefault="00192A36" w:rsidP="00192A36">
      <w:pPr>
        <w:pStyle w:val="Akapitzlist"/>
        <w:numPr>
          <w:ilvl w:val="1"/>
          <w:numId w:val="2"/>
        </w:numPr>
      </w:pPr>
      <w:r w:rsidRPr="00C46546">
        <w:rPr>
          <w:bCs/>
          <w:u w:val="single"/>
        </w:rPr>
        <w:t>okazać szacunek, akceptację</w:t>
      </w:r>
      <w:r>
        <w:rPr>
          <w:bCs/>
          <w:u w:val="single"/>
        </w:rPr>
        <w:t xml:space="preserve"> i zrozumienie</w:t>
      </w:r>
    </w:p>
    <w:p w:rsidR="00C80152" w:rsidRDefault="00A84C2F" w:rsidP="00C80152">
      <w:pPr>
        <w:pStyle w:val="Akapitzlist"/>
        <w:numPr>
          <w:ilvl w:val="1"/>
          <w:numId w:val="2"/>
        </w:numPr>
      </w:pPr>
      <w:r>
        <w:t>przedstawić własny punkt widzenia</w:t>
      </w:r>
    </w:p>
    <w:p w:rsidR="003E7E2B" w:rsidRPr="00D17EB8" w:rsidRDefault="00692B4F" w:rsidP="00715ED3">
      <w:pPr>
        <w:pStyle w:val="Akapitzlist"/>
        <w:numPr>
          <w:ilvl w:val="1"/>
          <w:numId w:val="2"/>
        </w:numPr>
      </w:pPr>
      <w:r>
        <w:rPr>
          <w:bCs/>
        </w:rPr>
        <w:t>nie zwracać na to uwagi, chyba</w:t>
      </w:r>
      <w:r w:rsidR="003513F0">
        <w:rPr>
          <w:bCs/>
        </w:rPr>
        <w:t xml:space="preserve"> że gość coś zamawia</w:t>
      </w:r>
    </w:p>
    <w:p w:rsidR="00D17EB8" w:rsidRPr="003E7E2B" w:rsidRDefault="00D17EB8" w:rsidP="00D17EB8">
      <w:pPr>
        <w:pStyle w:val="Akapitzlist"/>
        <w:ind w:left="1440"/>
      </w:pPr>
    </w:p>
    <w:p w:rsidR="00715ED3" w:rsidRDefault="0093232D" w:rsidP="00715ED3">
      <w:pPr>
        <w:pStyle w:val="Akapitzlist"/>
        <w:numPr>
          <w:ilvl w:val="0"/>
          <w:numId w:val="2"/>
        </w:numPr>
      </w:pPr>
      <w:r>
        <w:t xml:space="preserve">Podczas mówienia do gościa w barze </w:t>
      </w:r>
      <w:r w:rsidR="00A77F6E">
        <w:t>wskazane jest</w:t>
      </w:r>
      <w:r w:rsidR="00692B4F">
        <w:t>:</w:t>
      </w:r>
    </w:p>
    <w:p w:rsidR="00FD4CE9" w:rsidRDefault="0093232D" w:rsidP="00FD4CE9">
      <w:pPr>
        <w:pStyle w:val="Akapitzlist"/>
        <w:numPr>
          <w:ilvl w:val="1"/>
          <w:numId w:val="2"/>
        </w:numPr>
      </w:pPr>
      <w:r>
        <w:rPr>
          <w:u w:val="single"/>
        </w:rPr>
        <w:t>utrzymywa</w:t>
      </w:r>
      <w:r w:rsidR="00A77F6E">
        <w:rPr>
          <w:u w:val="single"/>
        </w:rPr>
        <w:t>nie</w:t>
      </w:r>
      <w:r>
        <w:rPr>
          <w:u w:val="single"/>
        </w:rPr>
        <w:t xml:space="preserve"> z nim kontakt</w:t>
      </w:r>
      <w:r w:rsidR="00A77F6E">
        <w:rPr>
          <w:u w:val="single"/>
        </w:rPr>
        <w:t>u wzrokowego</w:t>
      </w:r>
    </w:p>
    <w:p w:rsidR="00A77F6E" w:rsidRDefault="004D53DA" w:rsidP="00FD4CE9">
      <w:pPr>
        <w:pStyle w:val="Akapitzlist"/>
        <w:numPr>
          <w:ilvl w:val="1"/>
          <w:numId w:val="2"/>
        </w:numPr>
      </w:pPr>
      <w:r>
        <w:t>klepanie po ramieniu lub po plecach</w:t>
      </w:r>
    </w:p>
    <w:p w:rsidR="00FD4CE9" w:rsidRDefault="00A77F6E" w:rsidP="00FD4CE9">
      <w:pPr>
        <w:pStyle w:val="Akapitzlist"/>
        <w:numPr>
          <w:ilvl w:val="1"/>
          <w:numId w:val="2"/>
        </w:numPr>
      </w:pPr>
      <w:r>
        <w:t>mówienie</w:t>
      </w:r>
      <w:r w:rsidR="0093232D">
        <w:t xml:space="preserve"> do niego szeptem</w:t>
      </w:r>
    </w:p>
    <w:p w:rsidR="00D17EB8" w:rsidRDefault="00D17EB8" w:rsidP="00D17EB8">
      <w:pPr>
        <w:pStyle w:val="Akapitzlist"/>
        <w:ind w:left="1440"/>
      </w:pPr>
    </w:p>
    <w:p w:rsidR="007C2C94" w:rsidRPr="007C2C94" w:rsidRDefault="005A7EBD" w:rsidP="007C2C94">
      <w:pPr>
        <w:pStyle w:val="Akapitzlist"/>
        <w:numPr>
          <w:ilvl w:val="0"/>
          <w:numId w:val="2"/>
        </w:numPr>
      </w:pPr>
      <w:r>
        <w:t>Niedopuszczalnym zachowaniem barmana jest</w:t>
      </w:r>
      <w:r w:rsidR="00692B4F">
        <w:t>:</w:t>
      </w:r>
    </w:p>
    <w:p w:rsidR="00192A36" w:rsidRDefault="00192A36" w:rsidP="00192A36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odwracanie się do gościa plecami</w:t>
      </w:r>
    </w:p>
    <w:p w:rsidR="005B7C05" w:rsidRDefault="005B7C05" w:rsidP="005B7C05">
      <w:pPr>
        <w:pStyle w:val="Akapitzlist"/>
        <w:numPr>
          <w:ilvl w:val="1"/>
          <w:numId w:val="2"/>
        </w:numPr>
      </w:pPr>
      <w:r>
        <w:t>rozmawianie z gośćmi</w:t>
      </w:r>
    </w:p>
    <w:p w:rsidR="002E00A1" w:rsidRDefault="0096264A" w:rsidP="002E00A1">
      <w:pPr>
        <w:pStyle w:val="Akapitzlist"/>
        <w:numPr>
          <w:ilvl w:val="1"/>
          <w:numId w:val="2"/>
        </w:numPr>
      </w:pPr>
      <w:r>
        <w:t>przyznanie racji gościowi</w:t>
      </w:r>
    </w:p>
    <w:p w:rsidR="005A7EBD" w:rsidRPr="00F8027A" w:rsidRDefault="005A7EBD" w:rsidP="005A7EBD">
      <w:pPr>
        <w:pStyle w:val="Akapitzlist"/>
        <w:ind w:left="1440"/>
        <w:rPr>
          <w:u w:val="single"/>
        </w:rPr>
      </w:pPr>
    </w:p>
    <w:p w:rsidR="00F85FC4" w:rsidRDefault="00DF36F8" w:rsidP="002F458E">
      <w:pPr>
        <w:pStyle w:val="Akapitzlist"/>
        <w:numPr>
          <w:ilvl w:val="0"/>
          <w:numId w:val="2"/>
        </w:numPr>
      </w:pPr>
      <w:r>
        <w:t xml:space="preserve">Zamiast </w:t>
      </w:r>
      <w:r w:rsidR="00717D1F">
        <w:t xml:space="preserve">krytykować czyjąś </w:t>
      </w:r>
      <w:r>
        <w:t>pracę</w:t>
      </w:r>
      <w:r w:rsidR="00717D1F">
        <w:t xml:space="preserve">, </w:t>
      </w:r>
      <w:r w:rsidR="00B76448">
        <w:t>trener powinien</w:t>
      </w:r>
      <w:r w:rsidR="00692B4F">
        <w:t>:</w:t>
      </w:r>
    </w:p>
    <w:p w:rsidR="001E7FF8" w:rsidRDefault="00717D1F" w:rsidP="000A6A2C">
      <w:pPr>
        <w:pStyle w:val="Akapitzlist"/>
        <w:numPr>
          <w:ilvl w:val="1"/>
          <w:numId w:val="2"/>
        </w:numPr>
      </w:pPr>
      <w:r w:rsidRPr="00F8027A">
        <w:rPr>
          <w:u w:val="single"/>
        </w:rPr>
        <w:t xml:space="preserve">wspólnie </w:t>
      </w:r>
      <w:r w:rsidR="00B76448">
        <w:rPr>
          <w:u w:val="single"/>
        </w:rPr>
        <w:t xml:space="preserve">z uczestnikiem </w:t>
      </w:r>
      <w:r w:rsidRPr="00F8027A">
        <w:rPr>
          <w:u w:val="single"/>
        </w:rPr>
        <w:t>rozwiązać problem</w:t>
      </w:r>
    </w:p>
    <w:p w:rsidR="00A3762F" w:rsidRDefault="00B76448" w:rsidP="00F85FC4">
      <w:pPr>
        <w:pStyle w:val="Akapitzlist"/>
        <w:numPr>
          <w:ilvl w:val="1"/>
          <w:numId w:val="2"/>
        </w:numPr>
      </w:pPr>
      <w:r>
        <w:t>pozostawić ocenę tej pracy całej grupie</w:t>
      </w:r>
    </w:p>
    <w:p w:rsidR="000A3348" w:rsidRDefault="00692B4F" w:rsidP="00A3762F">
      <w:pPr>
        <w:pStyle w:val="Akapitzlist"/>
        <w:numPr>
          <w:ilvl w:val="1"/>
          <w:numId w:val="2"/>
        </w:numPr>
      </w:pPr>
      <w:r>
        <w:t>pozostawić ocenę osobie, która wykonała tę pracę</w:t>
      </w:r>
    </w:p>
    <w:p w:rsidR="005B7C05" w:rsidRDefault="005B7C05" w:rsidP="005B7C05">
      <w:pPr>
        <w:pStyle w:val="Akapitzlist"/>
        <w:ind w:left="1440"/>
      </w:pPr>
    </w:p>
    <w:p w:rsidR="009C3FB9" w:rsidRDefault="00B05ED7" w:rsidP="009C3FB9">
      <w:pPr>
        <w:pStyle w:val="Akapitzlist"/>
        <w:numPr>
          <w:ilvl w:val="0"/>
          <w:numId w:val="2"/>
        </w:numPr>
      </w:pPr>
      <w:r>
        <w:t>Dobierz stroje dla barmanów do charakteru baru, w jakim pracują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19"/>
        <w:gridCol w:w="4249"/>
      </w:tblGrid>
      <w:tr w:rsidR="00FB2B73" w:rsidTr="00B173F9">
        <w:tc>
          <w:tcPr>
            <w:tcW w:w="4606" w:type="dxa"/>
          </w:tcPr>
          <w:p w:rsidR="00B173F9" w:rsidRPr="00832147" w:rsidRDefault="00832147" w:rsidP="000D1F19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bar plażowy</w:t>
            </w:r>
          </w:p>
        </w:tc>
        <w:tc>
          <w:tcPr>
            <w:tcW w:w="4606" w:type="dxa"/>
          </w:tcPr>
          <w:p w:rsidR="00B173F9" w:rsidRDefault="00192A36" w:rsidP="00192A36">
            <w:r>
              <w:t xml:space="preserve">a. </w:t>
            </w:r>
            <w:r w:rsidR="004C1E1D">
              <w:t>bluza dresowa z kapturem</w:t>
            </w:r>
          </w:p>
        </w:tc>
      </w:tr>
      <w:tr w:rsidR="00FB2B73" w:rsidRPr="00D84149" w:rsidTr="00B173F9">
        <w:tc>
          <w:tcPr>
            <w:tcW w:w="4606" w:type="dxa"/>
          </w:tcPr>
          <w:p w:rsidR="00B173F9" w:rsidRPr="00D84149" w:rsidRDefault="00D84149" w:rsidP="000D1F19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lang w:val="en-US"/>
              </w:rPr>
            </w:pPr>
            <w:r w:rsidRPr="00D84149">
              <w:rPr>
                <w:lang w:val="en-US"/>
              </w:rPr>
              <w:t>bar w stylu western country</w:t>
            </w:r>
          </w:p>
        </w:tc>
        <w:tc>
          <w:tcPr>
            <w:tcW w:w="4606" w:type="dxa"/>
          </w:tcPr>
          <w:p w:rsidR="00B173F9" w:rsidRPr="00192A36" w:rsidRDefault="00192A36" w:rsidP="00192A36">
            <w:pPr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r w:rsidR="00D513EC" w:rsidRPr="00192A36">
              <w:rPr>
                <w:lang w:val="en-US"/>
              </w:rPr>
              <w:t>smoking</w:t>
            </w:r>
          </w:p>
        </w:tc>
      </w:tr>
      <w:tr w:rsidR="00FB2B73" w:rsidRPr="001512B2" w:rsidTr="00B173F9">
        <w:tc>
          <w:tcPr>
            <w:tcW w:w="4606" w:type="dxa"/>
          </w:tcPr>
          <w:p w:rsidR="00B173F9" w:rsidRPr="001512B2" w:rsidRDefault="0079274D" w:rsidP="000D1F19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b</w:t>
            </w:r>
            <w:r w:rsidR="001512B2" w:rsidRPr="001512B2">
              <w:t>ar w restauracji/hotelu wysokiej klasy</w:t>
            </w:r>
          </w:p>
        </w:tc>
        <w:tc>
          <w:tcPr>
            <w:tcW w:w="4606" w:type="dxa"/>
          </w:tcPr>
          <w:p w:rsidR="00B173F9" w:rsidRPr="001512B2" w:rsidRDefault="00192A36" w:rsidP="00192A36">
            <w:r>
              <w:t xml:space="preserve">c. </w:t>
            </w:r>
            <w:r w:rsidR="00D513EC">
              <w:t>biała koszula, kamizelka</w:t>
            </w:r>
            <w:r w:rsidR="00FB2B73">
              <w:t>, muszka i kapelusz kowbojski</w:t>
            </w:r>
            <w:r w:rsidR="00DB5D53">
              <w:t xml:space="preserve"> lub melonik</w:t>
            </w:r>
          </w:p>
        </w:tc>
      </w:tr>
      <w:tr w:rsidR="00FB2B73" w:rsidRPr="001512B2" w:rsidTr="00B173F9">
        <w:tc>
          <w:tcPr>
            <w:tcW w:w="4606" w:type="dxa"/>
          </w:tcPr>
          <w:p w:rsidR="00B173F9" w:rsidRPr="001512B2" w:rsidRDefault="00192A36" w:rsidP="001512B2">
            <w:pPr>
              <w:ind w:left="360"/>
            </w:pPr>
            <w:r>
              <w:t>-----</w:t>
            </w:r>
          </w:p>
        </w:tc>
        <w:tc>
          <w:tcPr>
            <w:tcW w:w="4606" w:type="dxa"/>
          </w:tcPr>
          <w:p w:rsidR="00B173F9" w:rsidRPr="001512B2" w:rsidRDefault="00192A36" w:rsidP="00192A36">
            <w:r>
              <w:t xml:space="preserve">d. </w:t>
            </w:r>
            <w:r w:rsidR="0079274D">
              <w:t>T-shirt lub koszula hawajska</w:t>
            </w:r>
            <w:r w:rsidR="00D513EC">
              <w:t xml:space="preserve"> </w:t>
            </w:r>
          </w:p>
        </w:tc>
      </w:tr>
    </w:tbl>
    <w:p w:rsidR="00B173F9" w:rsidRDefault="00B173F9" w:rsidP="000D1F19"/>
    <w:p w:rsidR="00724C96" w:rsidRDefault="00724C96" w:rsidP="000D1F19">
      <w:r>
        <w:t>Prawidłowe odpowiedzi</w:t>
      </w:r>
      <w:r w:rsidR="00692B4F">
        <w:t>:</w:t>
      </w:r>
      <w:bookmarkStart w:id="0" w:name="_GoBack"/>
      <w:bookmarkEnd w:id="0"/>
    </w:p>
    <w:tbl>
      <w:tblPr>
        <w:tblStyle w:val="Tabela-Siatka"/>
        <w:tblW w:w="0" w:type="auto"/>
        <w:tblInd w:w="663" w:type="dxa"/>
        <w:tblLook w:val="04A0" w:firstRow="1" w:lastRow="0" w:firstColumn="1" w:lastColumn="0" w:noHBand="0" w:noVBand="1"/>
      </w:tblPr>
      <w:tblGrid>
        <w:gridCol w:w="817"/>
        <w:gridCol w:w="851"/>
      </w:tblGrid>
      <w:tr w:rsidR="00724C96" w:rsidTr="009D35B2">
        <w:tc>
          <w:tcPr>
            <w:tcW w:w="817" w:type="dxa"/>
          </w:tcPr>
          <w:p w:rsidR="00724C96" w:rsidRDefault="00724C96" w:rsidP="009D35B2">
            <w:r>
              <w:t>A</w:t>
            </w:r>
          </w:p>
        </w:tc>
        <w:tc>
          <w:tcPr>
            <w:tcW w:w="851" w:type="dxa"/>
          </w:tcPr>
          <w:p w:rsidR="00724C96" w:rsidRDefault="00724C96" w:rsidP="009D35B2">
            <w:r>
              <w:t>d</w:t>
            </w:r>
          </w:p>
        </w:tc>
      </w:tr>
      <w:tr w:rsidR="00724C96" w:rsidTr="009D35B2">
        <w:tc>
          <w:tcPr>
            <w:tcW w:w="817" w:type="dxa"/>
          </w:tcPr>
          <w:p w:rsidR="00724C96" w:rsidRDefault="00724C96" w:rsidP="009D35B2">
            <w:r>
              <w:t>B</w:t>
            </w:r>
          </w:p>
        </w:tc>
        <w:tc>
          <w:tcPr>
            <w:tcW w:w="851" w:type="dxa"/>
          </w:tcPr>
          <w:p w:rsidR="00724C96" w:rsidRDefault="00724C96" w:rsidP="009D35B2">
            <w:r>
              <w:t>c</w:t>
            </w:r>
          </w:p>
        </w:tc>
      </w:tr>
      <w:tr w:rsidR="00724C96" w:rsidTr="009D35B2">
        <w:tc>
          <w:tcPr>
            <w:tcW w:w="817" w:type="dxa"/>
          </w:tcPr>
          <w:p w:rsidR="00724C96" w:rsidRDefault="00724C96" w:rsidP="009D35B2">
            <w:r>
              <w:t>C</w:t>
            </w:r>
          </w:p>
        </w:tc>
        <w:tc>
          <w:tcPr>
            <w:tcW w:w="851" w:type="dxa"/>
          </w:tcPr>
          <w:p w:rsidR="00724C96" w:rsidRDefault="00DB5D53" w:rsidP="009D35B2">
            <w:r>
              <w:t>b</w:t>
            </w:r>
          </w:p>
        </w:tc>
      </w:tr>
    </w:tbl>
    <w:p w:rsidR="00724C96" w:rsidRPr="001512B2" w:rsidRDefault="00724C96" w:rsidP="000D1F19"/>
    <w:p w:rsidR="009D35B2" w:rsidRDefault="001576DC" w:rsidP="009D35B2">
      <w:pPr>
        <w:pStyle w:val="Akapitzlist"/>
        <w:numPr>
          <w:ilvl w:val="0"/>
          <w:numId w:val="2"/>
        </w:numPr>
      </w:pPr>
      <w:r>
        <w:t xml:space="preserve">Obserwujesz uczestnika kursu, który wykonuje ćwiczenie obejmujące </w:t>
      </w:r>
      <w:r w:rsidR="005B29D0">
        <w:t>przygotowanie szpadek do dekoracji drinków na bazie szampana</w:t>
      </w:r>
      <w:r>
        <w:t>. Wybierz</w:t>
      </w:r>
      <w:r w:rsidR="00610467">
        <w:t xml:space="preserve"> </w:t>
      </w:r>
      <w:r w:rsidR="00692B4F">
        <w:t xml:space="preserve">3 </w:t>
      </w:r>
      <w:r w:rsidR="00610467">
        <w:t xml:space="preserve">właściwe sposoby </w:t>
      </w:r>
      <w:r w:rsidR="00E24195">
        <w:t>zwracania się do niego</w:t>
      </w:r>
      <w:r w:rsidR="009D35B2">
        <w:t xml:space="preserve"> </w:t>
      </w:r>
      <w:r w:rsidR="005C3BDD">
        <w:t xml:space="preserve">spośród wymienionych poniżej. </w:t>
      </w:r>
      <w:r w:rsidR="00692B4F">
        <w:t xml:space="preserve"> </w:t>
      </w:r>
    </w:p>
    <w:p w:rsidR="009D35B2" w:rsidRPr="009D35B2" w:rsidRDefault="00192A36" w:rsidP="00192A36">
      <w:pPr>
        <w:pStyle w:val="Akapitzlist"/>
        <w:numPr>
          <w:ilvl w:val="0"/>
          <w:numId w:val="9"/>
        </w:numPr>
      </w:pPr>
      <w:r w:rsidRPr="00692B4F">
        <w:rPr>
          <w:color w:val="000000" w:themeColor="text1"/>
          <w:u w:val="single"/>
        </w:rPr>
        <w:t>bardzo dobrze, można by jeszcze spróbować…</w:t>
      </w:r>
    </w:p>
    <w:p w:rsidR="009D35B2" w:rsidRPr="009D35B2" w:rsidRDefault="00192A36" w:rsidP="00192A36">
      <w:pPr>
        <w:pStyle w:val="Akapitzlist"/>
        <w:numPr>
          <w:ilvl w:val="0"/>
          <w:numId w:val="9"/>
        </w:numPr>
      </w:pPr>
      <w:r w:rsidRPr="00692B4F">
        <w:rPr>
          <w:color w:val="000000" w:themeColor="text1"/>
          <w:u w:val="single"/>
        </w:rPr>
        <w:t>nie martw się, następnym razem się uda!</w:t>
      </w:r>
    </w:p>
    <w:p w:rsidR="00692B4F" w:rsidRPr="00192A36" w:rsidRDefault="00192A36" w:rsidP="00192A36">
      <w:pPr>
        <w:pStyle w:val="Akapitzlist"/>
        <w:numPr>
          <w:ilvl w:val="0"/>
          <w:numId w:val="9"/>
        </w:numPr>
      </w:pPr>
      <w:r w:rsidRPr="00692B4F">
        <w:rPr>
          <w:u w:val="single"/>
        </w:rPr>
        <w:t>dobrze pracujesz</w:t>
      </w:r>
      <w:r w:rsidR="00692B4F" w:rsidRPr="00692B4F">
        <w:rPr>
          <w:u w:val="single"/>
        </w:rPr>
        <w:t>, ale spróbuj trochę dokładnie</w:t>
      </w:r>
      <w:r>
        <w:rPr>
          <w:u w:val="single"/>
        </w:rPr>
        <w:t>j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to ma być szpadka? nie sądzę!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szybciej, szybciej, z życiem…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dobrze by było gdybyś się wreszcie skupił na pracy!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jeśli mnie nie posłuchasz, nie miej żalu..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ja w przeciwieństwie do ciebie, nigdy nie dałbym zielonej dekoracji do różowego drinku…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trzeba było słuchać! ta dekoracja jest do kitu…</w:t>
      </w:r>
    </w:p>
    <w:p w:rsidR="00192A36" w:rsidRDefault="00192A36" w:rsidP="00192A36">
      <w:pPr>
        <w:pStyle w:val="Akapitzlist"/>
        <w:numPr>
          <w:ilvl w:val="0"/>
          <w:numId w:val="9"/>
        </w:numPr>
      </w:pPr>
      <w:r>
        <w:t>zajmij się swoim zadaniem, a nie ściąganiem pomysłów od innych</w:t>
      </w:r>
    </w:p>
    <w:p w:rsidR="00192A36" w:rsidRPr="00192A36" w:rsidRDefault="00192A36" w:rsidP="00192A36">
      <w:pPr>
        <w:pStyle w:val="Akapitzlist"/>
      </w:pPr>
    </w:p>
    <w:p w:rsidR="004101C1" w:rsidRDefault="004101C1" w:rsidP="004101C1"/>
    <w:p w:rsidR="00C52655" w:rsidRDefault="00C52655" w:rsidP="001E7FF8">
      <w:pPr>
        <w:pStyle w:val="Akapitzlist"/>
        <w:ind w:left="1440"/>
      </w:pPr>
    </w:p>
    <w:sectPr w:rsidR="00C52655" w:rsidSect="00E065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2F6" w:rsidRDefault="00FD52F6" w:rsidP="009D35B2">
      <w:pPr>
        <w:spacing w:after="0" w:line="240" w:lineRule="auto"/>
      </w:pPr>
      <w:r>
        <w:separator/>
      </w:r>
    </w:p>
  </w:endnote>
  <w:endnote w:type="continuationSeparator" w:id="0">
    <w:p w:rsidR="00FD52F6" w:rsidRDefault="00FD52F6" w:rsidP="009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B2" w:rsidRDefault="009D35B2" w:rsidP="009D35B2">
    <w:pPr>
      <w:pStyle w:val="Stopka"/>
      <w:jc w:val="right"/>
    </w:pPr>
    <w:r>
      <w:tab/>
    </w:r>
    <w:r>
      <w:rPr>
        <w:noProof/>
      </w:rPr>
      <w:drawing>
        <wp:inline distT="0" distB="0" distL="0" distR="0" wp14:anchorId="0D165BAA" wp14:editId="2DC73E8F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Content>
      <w:p w:rsidR="009D35B2" w:rsidRPr="00FA5E58" w:rsidRDefault="009D35B2" w:rsidP="009D35B2">
        <w:pPr>
          <w:pStyle w:val="Stopka"/>
          <w:jc w:val="right"/>
          <w:rPr>
            <w:sz w:val="10"/>
            <w:szCs w:val="10"/>
          </w:rPr>
        </w:pPr>
      </w:p>
      <w:p w:rsidR="009D35B2" w:rsidRDefault="009D35B2" w:rsidP="009D35B2">
        <w:pPr>
          <w:pStyle w:val="Stopka"/>
          <w:jc w:val="center"/>
        </w:pP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2F6" w:rsidRDefault="00FD52F6" w:rsidP="009D35B2">
      <w:pPr>
        <w:spacing w:after="0" w:line="240" w:lineRule="auto"/>
      </w:pPr>
      <w:r>
        <w:separator/>
      </w:r>
    </w:p>
  </w:footnote>
  <w:footnote w:type="continuationSeparator" w:id="0">
    <w:p w:rsidR="00FD52F6" w:rsidRDefault="00FD52F6" w:rsidP="009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B2" w:rsidRDefault="009D35B2">
    <w:pPr>
      <w:pStyle w:val="Nagwek"/>
    </w:pPr>
    <w:r>
      <w:rPr>
        <w:noProof/>
      </w:rPr>
      <w:drawing>
        <wp:inline distT="0" distB="0" distL="0" distR="0" wp14:anchorId="737FBFE3" wp14:editId="06F14FC5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35B2" w:rsidRDefault="009D3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904"/>
    <w:multiLevelType w:val="hybridMultilevel"/>
    <w:tmpl w:val="A168A9EA"/>
    <w:lvl w:ilvl="0" w:tplc="1A8834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61B"/>
    <w:multiLevelType w:val="hybridMultilevel"/>
    <w:tmpl w:val="DE68F0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BB5"/>
    <w:multiLevelType w:val="hybridMultilevel"/>
    <w:tmpl w:val="C388CFFC"/>
    <w:lvl w:ilvl="0" w:tplc="9ECA4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21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26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09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4B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04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0F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8A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45A4"/>
    <w:multiLevelType w:val="hybridMultilevel"/>
    <w:tmpl w:val="B510C4F8"/>
    <w:lvl w:ilvl="0" w:tplc="E118E04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389F"/>
    <w:multiLevelType w:val="hybridMultilevel"/>
    <w:tmpl w:val="C0F0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8E4"/>
    <w:multiLevelType w:val="hybridMultilevel"/>
    <w:tmpl w:val="B986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951F6"/>
    <w:multiLevelType w:val="hybridMultilevel"/>
    <w:tmpl w:val="16843D56"/>
    <w:lvl w:ilvl="0" w:tplc="63263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82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A0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4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C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C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9A1620"/>
    <w:multiLevelType w:val="hybridMultilevel"/>
    <w:tmpl w:val="C1961E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315D"/>
    <w:rsid w:val="000557DA"/>
    <w:rsid w:val="000845EC"/>
    <w:rsid w:val="00090A14"/>
    <w:rsid w:val="000A3197"/>
    <w:rsid w:val="000A3348"/>
    <w:rsid w:val="000A6A2C"/>
    <w:rsid w:val="000D1F19"/>
    <w:rsid w:val="000D493D"/>
    <w:rsid w:val="00113BFB"/>
    <w:rsid w:val="00125C74"/>
    <w:rsid w:val="00126A49"/>
    <w:rsid w:val="00147ADB"/>
    <w:rsid w:val="001512B2"/>
    <w:rsid w:val="0015134E"/>
    <w:rsid w:val="00154B0B"/>
    <w:rsid w:val="001576DC"/>
    <w:rsid w:val="00192A36"/>
    <w:rsid w:val="001A14C2"/>
    <w:rsid w:val="001A7A65"/>
    <w:rsid w:val="001B22D1"/>
    <w:rsid w:val="001B4ED0"/>
    <w:rsid w:val="001B7F45"/>
    <w:rsid w:val="001C472F"/>
    <w:rsid w:val="001C516F"/>
    <w:rsid w:val="001E7FF8"/>
    <w:rsid w:val="001F7152"/>
    <w:rsid w:val="001F7D2A"/>
    <w:rsid w:val="00217AEF"/>
    <w:rsid w:val="00220164"/>
    <w:rsid w:val="0022567B"/>
    <w:rsid w:val="00245859"/>
    <w:rsid w:val="00253FCD"/>
    <w:rsid w:val="00266336"/>
    <w:rsid w:val="00286612"/>
    <w:rsid w:val="002A08A0"/>
    <w:rsid w:val="002B76D0"/>
    <w:rsid w:val="002C21F4"/>
    <w:rsid w:val="002E00A1"/>
    <w:rsid w:val="002F458E"/>
    <w:rsid w:val="00300274"/>
    <w:rsid w:val="0032516F"/>
    <w:rsid w:val="00327B01"/>
    <w:rsid w:val="00342324"/>
    <w:rsid w:val="003513F0"/>
    <w:rsid w:val="00376287"/>
    <w:rsid w:val="003966B3"/>
    <w:rsid w:val="003A1157"/>
    <w:rsid w:val="003A369B"/>
    <w:rsid w:val="003C10FD"/>
    <w:rsid w:val="003D2AE0"/>
    <w:rsid w:val="003E5A11"/>
    <w:rsid w:val="003E7E2B"/>
    <w:rsid w:val="003F036B"/>
    <w:rsid w:val="003F2C56"/>
    <w:rsid w:val="003F664B"/>
    <w:rsid w:val="003F693A"/>
    <w:rsid w:val="004101C1"/>
    <w:rsid w:val="004111B6"/>
    <w:rsid w:val="004227EB"/>
    <w:rsid w:val="004254E6"/>
    <w:rsid w:val="00491C59"/>
    <w:rsid w:val="00497DAE"/>
    <w:rsid w:val="004C16B2"/>
    <w:rsid w:val="004C1E1D"/>
    <w:rsid w:val="004D53DA"/>
    <w:rsid w:val="004E0E08"/>
    <w:rsid w:val="00504790"/>
    <w:rsid w:val="00530775"/>
    <w:rsid w:val="0055596C"/>
    <w:rsid w:val="005559A9"/>
    <w:rsid w:val="00556A14"/>
    <w:rsid w:val="0056180A"/>
    <w:rsid w:val="005A7EBD"/>
    <w:rsid w:val="005B29D0"/>
    <w:rsid w:val="005B7C05"/>
    <w:rsid w:val="005C3BDD"/>
    <w:rsid w:val="005D0E87"/>
    <w:rsid w:val="005D2B85"/>
    <w:rsid w:val="005F270C"/>
    <w:rsid w:val="00610467"/>
    <w:rsid w:val="00624778"/>
    <w:rsid w:val="00640B29"/>
    <w:rsid w:val="00675E93"/>
    <w:rsid w:val="006813C0"/>
    <w:rsid w:val="00691B18"/>
    <w:rsid w:val="00692B4F"/>
    <w:rsid w:val="00692F3F"/>
    <w:rsid w:val="006A0EEE"/>
    <w:rsid w:val="006A5999"/>
    <w:rsid w:val="006D0493"/>
    <w:rsid w:val="006F01A4"/>
    <w:rsid w:val="006F1936"/>
    <w:rsid w:val="006F4524"/>
    <w:rsid w:val="00700712"/>
    <w:rsid w:val="00707675"/>
    <w:rsid w:val="00715107"/>
    <w:rsid w:val="00715ED3"/>
    <w:rsid w:val="00717D1F"/>
    <w:rsid w:val="00720514"/>
    <w:rsid w:val="00724C96"/>
    <w:rsid w:val="00752DAF"/>
    <w:rsid w:val="007555BA"/>
    <w:rsid w:val="00763836"/>
    <w:rsid w:val="00763FC7"/>
    <w:rsid w:val="00775BBD"/>
    <w:rsid w:val="0079274D"/>
    <w:rsid w:val="00796609"/>
    <w:rsid w:val="007A03E2"/>
    <w:rsid w:val="007C2C94"/>
    <w:rsid w:val="007C39E8"/>
    <w:rsid w:val="007D0778"/>
    <w:rsid w:val="007D289A"/>
    <w:rsid w:val="007E3F1F"/>
    <w:rsid w:val="007F2AD8"/>
    <w:rsid w:val="008148E1"/>
    <w:rsid w:val="0082607C"/>
    <w:rsid w:val="00832147"/>
    <w:rsid w:val="0084322F"/>
    <w:rsid w:val="00846595"/>
    <w:rsid w:val="0086030B"/>
    <w:rsid w:val="00876B43"/>
    <w:rsid w:val="008801C4"/>
    <w:rsid w:val="00886553"/>
    <w:rsid w:val="008A3DC3"/>
    <w:rsid w:val="008D2E7B"/>
    <w:rsid w:val="008D5D83"/>
    <w:rsid w:val="00912A22"/>
    <w:rsid w:val="009251D8"/>
    <w:rsid w:val="0093232D"/>
    <w:rsid w:val="00935F08"/>
    <w:rsid w:val="0094050F"/>
    <w:rsid w:val="00951FAF"/>
    <w:rsid w:val="0096264A"/>
    <w:rsid w:val="00963C0D"/>
    <w:rsid w:val="00964E3F"/>
    <w:rsid w:val="00970BCF"/>
    <w:rsid w:val="009725A4"/>
    <w:rsid w:val="00985416"/>
    <w:rsid w:val="00990D4B"/>
    <w:rsid w:val="00995DB0"/>
    <w:rsid w:val="009A7B03"/>
    <w:rsid w:val="009B4683"/>
    <w:rsid w:val="009C3FB9"/>
    <w:rsid w:val="009D35B2"/>
    <w:rsid w:val="009D7752"/>
    <w:rsid w:val="009E028B"/>
    <w:rsid w:val="009F113D"/>
    <w:rsid w:val="009F5E5E"/>
    <w:rsid w:val="00A31154"/>
    <w:rsid w:val="00A324A1"/>
    <w:rsid w:val="00A3447F"/>
    <w:rsid w:val="00A356FC"/>
    <w:rsid w:val="00A3762F"/>
    <w:rsid w:val="00A56E3C"/>
    <w:rsid w:val="00A64A20"/>
    <w:rsid w:val="00A77F6E"/>
    <w:rsid w:val="00A84C2F"/>
    <w:rsid w:val="00AA46A8"/>
    <w:rsid w:val="00AA6C4F"/>
    <w:rsid w:val="00AA71B7"/>
    <w:rsid w:val="00AB3D68"/>
    <w:rsid w:val="00AE4A30"/>
    <w:rsid w:val="00B05213"/>
    <w:rsid w:val="00B05ED7"/>
    <w:rsid w:val="00B06A00"/>
    <w:rsid w:val="00B12476"/>
    <w:rsid w:val="00B17141"/>
    <w:rsid w:val="00B173F9"/>
    <w:rsid w:val="00B2284A"/>
    <w:rsid w:val="00B23376"/>
    <w:rsid w:val="00B23E5E"/>
    <w:rsid w:val="00B47D4A"/>
    <w:rsid w:val="00B76448"/>
    <w:rsid w:val="00B923B8"/>
    <w:rsid w:val="00B92D30"/>
    <w:rsid w:val="00B95898"/>
    <w:rsid w:val="00BA408C"/>
    <w:rsid w:val="00BD0589"/>
    <w:rsid w:val="00BE2A54"/>
    <w:rsid w:val="00BF5BA0"/>
    <w:rsid w:val="00C03A60"/>
    <w:rsid w:val="00C11788"/>
    <w:rsid w:val="00C15B60"/>
    <w:rsid w:val="00C16DAE"/>
    <w:rsid w:val="00C26209"/>
    <w:rsid w:val="00C31BBA"/>
    <w:rsid w:val="00C33013"/>
    <w:rsid w:val="00C46546"/>
    <w:rsid w:val="00C46D7D"/>
    <w:rsid w:val="00C47629"/>
    <w:rsid w:val="00C507C5"/>
    <w:rsid w:val="00C52655"/>
    <w:rsid w:val="00C80152"/>
    <w:rsid w:val="00CE1E1B"/>
    <w:rsid w:val="00CE26DB"/>
    <w:rsid w:val="00CE6A66"/>
    <w:rsid w:val="00CE7C77"/>
    <w:rsid w:val="00CF0306"/>
    <w:rsid w:val="00D17EB8"/>
    <w:rsid w:val="00D379FB"/>
    <w:rsid w:val="00D42164"/>
    <w:rsid w:val="00D43AB8"/>
    <w:rsid w:val="00D513EC"/>
    <w:rsid w:val="00D72ECD"/>
    <w:rsid w:val="00D73A90"/>
    <w:rsid w:val="00D761EB"/>
    <w:rsid w:val="00D84149"/>
    <w:rsid w:val="00DA029B"/>
    <w:rsid w:val="00DA75DE"/>
    <w:rsid w:val="00DB5D53"/>
    <w:rsid w:val="00DC4ABB"/>
    <w:rsid w:val="00DC6A39"/>
    <w:rsid w:val="00DC7C34"/>
    <w:rsid w:val="00DD455F"/>
    <w:rsid w:val="00DF36F8"/>
    <w:rsid w:val="00DF6412"/>
    <w:rsid w:val="00E009A1"/>
    <w:rsid w:val="00E06594"/>
    <w:rsid w:val="00E1592E"/>
    <w:rsid w:val="00E24195"/>
    <w:rsid w:val="00E360D0"/>
    <w:rsid w:val="00E40C10"/>
    <w:rsid w:val="00E46533"/>
    <w:rsid w:val="00E67143"/>
    <w:rsid w:val="00E74824"/>
    <w:rsid w:val="00E7491C"/>
    <w:rsid w:val="00E834C3"/>
    <w:rsid w:val="00E87656"/>
    <w:rsid w:val="00EB3309"/>
    <w:rsid w:val="00ED7FD8"/>
    <w:rsid w:val="00EE7AC5"/>
    <w:rsid w:val="00F105AC"/>
    <w:rsid w:val="00F1426B"/>
    <w:rsid w:val="00F24E97"/>
    <w:rsid w:val="00F430F2"/>
    <w:rsid w:val="00F65F9A"/>
    <w:rsid w:val="00F71B09"/>
    <w:rsid w:val="00F7741D"/>
    <w:rsid w:val="00F8027A"/>
    <w:rsid w:val="00F85FC4"/>
    <w:rsid w:val="00FB2B73"/>
    <w:rsid w:val="00FC6AFF"/>
    <w:rsid w:val="00FD4CE9"/>
    <w:rsid w:val="00FD52F6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D66A"/>
  <w15:docId w15:val="{746996E9-0F9D-4F7C-AB6F-A98C63F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ED0"/>
    <w:pPr>
      <w:ind w:left="720"/>
      <w:contextualSpacing/>
    </w:pPr>
  </w:style>
  <w:style w:type="table" w:styleId="Tabela-Siatka">
    <w:name w:val="Table Grid"/>
    <w:basedOn w:val="Standardowy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7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5B2"/>
  </w:style>
  <w:style w:type="paragraph" w:styleId="Stopka">
    <w:name w:val="footer"/>
    <w:basedOn w:val="Normalny"/>
    <w:link w:val="StopkaZnak"/>
    <w:uiPriority w:val="99"/>
    <w:unhideWhenUsed/>
    <w:rsid w:val="009D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4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Kaźmierczak</dc:creator>
  <cp:keywords/>
  <dc:description/>
  <cp:lastModifiedBy>Sawa</cp:lastModifiedBy>
  <cp:revision>1</cp:revision>
  <dcterms:created xsi:type="dcterms:W3CDTF">2019-04-03T08:32:00Z</dcterms:created>
  <dcterms:modified xsi:type="dcterms:W3CDTF">2019-04-03T09:53:00Z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1915186776</vt:i4>
  </property>
  <property fmtid="{D5CDD505-2E9C-101B-9397-08002B2CF9AE}" pid="3" name="_NewReviewCycle">
    <vt:lpwstr/>
  </property>
  <property fmtid="{D5CDD505-2E9C-101B-9397-08002B2CF9AE}" pid="4" name="_EmailSubject">
    <vt:lpwstr>ćwiczenie sprawdzające moduł 2 barman</vt:lpwstr>
  </property>
  <property fmtid="{D5CDD505-2E9C-101B-9397-08002B2CF9AE}" pid="5" name="_AuthorEmail">
    <vt:lpwstr>lucynajurzak@wste.edu.pl</vt:lpwstr>
  </property>
  <property fmtid="{D5CDD505-2E9C-101B-9397-08002B2CF9AE}" pid="6" name="_AuthorEmailDisplayName">
    <vt:lpwstr>Studia Podyplomowe WSTIE</vt:lpwstr>
  </property>
  <property fmtid="{D5CDD505-2E9C-101B-9397-08002B2CF9AE}" pid="7" name="_ReviewingToolsShownOnce">
    <vt:lpwstr/>
  </property>
</Properties>
</file>