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64" w:rsidRPr="00310E97" w:rsidRDefault="00912364" w:rsidP="00310E97">
      <w:pPr>
        <w:pStyle w:val="Cytatintensywny"/>
        <w:rPr>
          <w:b/>
          <w:bCs/>
          <w:i w:val="0"/>
          <w:iCs w:val="0"/>
          <w:sz w:val="28"/>
          <w:szCs w:val="28"/>
        </w:rPr>
      </w:pPr>
      <w:bookmarkStart w:id="0" w:name="_Hlk3904003"/>
      <w:bookmarkEnd w:id="0"/>
      <w:r w:rsidRPr="00310E97">
        <w:rPr>
          <w:b/>
          <w:bCs/>
          <w:i w:val="0"/>
          <w:iCs w:val="0"/>
          <w:sz w:val="28"/>
          <w:szCs w:val="28"/>
        </w:rPr>
        <w:t>KARTA PRACY 3</w:t>
      </w:r>
    </w:p>
    <w:p w:rsidR="00D459C0" w:rsidRPr="00310E97" w:rsidRDefault="00D459C0" w:rsidP="00D459C0">
      <w:pPr>
        <w:rPr>
          <w:rStyle w:val="Odwoaniedelikatne"/>
          <w:b/>
          <w:bCs/>
        </w:rPr>
      </w:pPr>
      <w:r w:rsidRPr="00310E97">
        <w:rPr>
          <w:rStyle w:val="Odwoaniedelikatne"/>
          <w:b/>
          <w:bCs/>
        </w:rPr>
        <w:t>Przykład zastosowania metody problemowej</w:t>
      </w:r>
    </w:p>
    <w:p w:rsidR="0079648B" w:rsidRDefault="00912364" w:rsidP="009F06DA">
      <w:pPr>
        <w:spacing w:before="240" w:after="480"/>
        <w:jc w:val="both"/>
        <w:rPr>
          <w:rStyle w:val="Odwoaniedelikatne"/>
        </w:rPr>
      </w:pPr>
      <w:r w:rsidRPr="00310E97">
        <w:rPr>
          <w:rStyle w:val="Odwoaniedelikatne"/>
        </w:rPr>
        <w:t>Zaplanuj kolejność wykonania czynności</w:t>
      </w:r>
      <w:r w:rsidR="00FB626C" w:rsidRPr="00310E97">
        <w:rPr>
          <w:rStyle w:val="Odwoaniedelikatne"/>
        </w:rPr>
        <w:t xml:space="preserve"> podczas </w:t>
      </w:r>
      <w:r w:rsidR="00032970" w:rsidRPr="00310E97">
        <w:rPr>
          <w:rStyle w:val="Odwoaniedelikatne"/>
        </w:rPr>
        <w:t>przygotowania i dekoracji cocktailu „</w:t>
      </w:r>
      <w:proofErr w:type="spellStart"/>
      <w:r w:rsidR="00032970" w:rsidRPr="00310E97">
        <w:rPr>
          <w:rStyle w:val="Odwoaniedelikatne"/>
        </w:rPr>
        <w:t>Americano</w:t>
      </w:r>
      <w:proofErr w:type="spellEnd"/>
      <w:r w:rsidR="00032970" w:rsidRPr="00310E97">
        <w:rPr>
          <w:rStyle w:val="Odwoaniedelikatne"/>
        </w:rPr>
        <w:t xml:space="preserve">” </w:t>
      </w:r>
      <w:r w:rsidR="00FA108A">
        <w:rPr>
          <w:rStyle w:val="Odwoaniedelikatne"/>
        </w:rPr>
        <w:br/>
      </w:r>
      <w:r w:rsidR="00032970" w:rsidRPr="00310E97">
        <w:rPr>
          <w:rStyle w:val="Odwoaniedelikatne"/>
        </w:rPr>
        <w:t xml:space="preserve">na bazie </w:t>
      </w:r>
      <w:proofErr w:type="spellStart"/>
      <w:r w:rsidR="00032970" w:rsidRPr="00310E97">
        <w:rPr>
          <w:rStyle w:val="Odwoaniedelikatne"/>
        </w:rPr>
        <w:t>campari</w:t>
      </w:r>
      <w:proofErr w:type="spellEnd"/>
      <w:r w:rsidR="00032970" w:rsidRPr="00310E97">
        <w:rPr>
          <w:rStyle w:val="Odwoaniedelikatne"/>
        </w:rPr>
        <w:t xml:space="preserve"> i </w:t>
      </w:r>
      <w:proofErr w:type="spellStart"/>
      <w:r w:rsidR="00032970" w:rsidRPr="00310E97">
        <w:rPr>
          <w:rStyle w:val="Odwoaniedelikatne"/>
        </w:rPr>
        <w:t>vermutu</w:t>
      </w:r>
      <w:proofErr w:type="spellEnd"/>
      <w:r w:rsidR="007E3871" w:rsidRPr="00310E97">
        <w:rPr>
          <w:rStyle w:val="Odwoaniedelikatne"/>
        </w:rPr>
        <w:t xml:space="preserve">. Przy poszczególnych </w:t>
      </w:r>
      <w:r w:rsidR="008F44C2" w:rsidRPr="00310E97">
        <w:rPr>
          <w:rStyle w:val="Odwoaniedelikatne"/>
        </w:rPr>
        <w:t>opis</w:t>
      </w:r>
      <w:r w:rsidR="007E3871" w:rsidRPr="00310E97">
        <w:rPr>
          <w:rStyle w:val="Odwoaniedelikatne"/>
        </w:rPr>
        <w:t xml:space="preserve">ach wstaw </w:t>
      </w:r>
      <w:r w:rsidR="0079648B" w:rsidRPr="00310E97">
        <w:rPr>
          <w:rStyle w:val="Odwoaniedelikatne"/>
        </w:rPr>
        <w:t xml:space="preserve">liczbę od 1 do </w:t>
      </w:r>
      <w:r w:rsidR="00093327" w:rsidRPr="00310E97">
        <w:rPr>
          <w:rStyle w:val="Odwoaniedelikatne"/>
        </w:rPr>
        <w:t>8</w:t>
      </w:r>
      <w:r w:rsidR="00C64162" w:rsidRPr="00310E97">
        <w:rPr>
          <w:rStyle w:val="Odwoaniedelikatne"/>
        </w:rPr>
        <w:t xml:space="preserve"> </w:t>
      </w:r>
      <w:r w:rsidR="0079648B" w:rsidRPr="00310E97">
        <w:rPr>
          <w:rStyle w:val="Odwoaniedelikatne"/>
        </w:rPr>
        <w:t xml:space="preserve">oznaczającą, która to </w:t>
      </w:r>
      <w:r w:rsidR="00FA108A">
        <w:rPr>
          <w:rStyle w:val="Odwoaniedelikatne"/>
        </w:rPr>
        <w:br/>
      </w:r>
      <w:r w:rsidR="0079648B" w:rsidRPr="00310E97">
        <w:rPr>
          <w:rStyle w:val="Odwoaniedelikatne"/>
        </w:rPr>
        <w:t>z kolei czynność.</w:t>
      </w:r>
      <w:r w:rsidR="00C21256" w:rsidRPr="00310E97">
        <w:rPr>
          <w:rStyle w:val="Odwoaniedelikatne"/>
        </w:rPr>
        <w:t xml:space="preserve"> Po rozwiązaniu porównaj z załączonym szablonem.</w:t>
      </w:r>
    </w:p>
    <w:p w:rsidR="00F73143" w:rsidRDefault="00F73143" w:rsidP="009F06DA">
      <w:pPr>
        <w:spacing w:before="240" w:after="480"/>
        <w:jc w:val="both"/>
        <w:rPr>
          <w:rStyle w:val="Odwoaniedelikatne"/>
        </w:rPr>
      </w:pPr>
    </w:p>
    <w:p w:rsidR="00517EBE" w:rsidRDefault="009F06DA" w:rsidP="009F06DA">
      <w:pPr>
        <w:jc w:val="center"/>
      </w:pPr>
      <w:r>
        <w:rPr>
          <w:noProof/>
        </w:rPr>
        <w:drawing>
          <wp:inline distT="0" distB="0" distL="0" distR="0">
            <wp:extent cx="5760720" cy="3906981"/>
            <wp:effectExtent l="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A108A" w:rsidRDefault="00FA108A" w:rsidP="009F06DA">
      <w:pPr>
        <w:jc w:val="center"/>
      </w:pPr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9F06DA" w:rsidRDefault="009F06DA" w:rsidP="009F06DA">
      <w:pPr>
        <w:jc w:val="center"/>
      </w:pPr>
    </w:p>
    <w:p w:rsidR="00517EBE" w:rsidRPr="00FA108A" w:rsidRDefault="00C21256" w:rsidP="00517EBE">
      <w:pPr>
        <w:rPr>
          <w:rStyle w:val="Odwoanieintensywne"/>
          <w:sz w:val="28"/>
          <w:szCs w:val="28"/>
        </w:rPr>
      </w:pPr>
      <w:bookmarkStart w:id="1" w:name="_GoBack"/>
      <w:bookmarkEnd w:id="1"/>
      <w:r w:rsidRPr="00FA108A">
        <w:rPr>
          <w:rStyle w:val="Odwoanieintensywne"/>
          <w:sz w:val="28"/>
          <w:szCs w:val="28"/>
        </w:rPr>
        <w:t>szablon odpo</w:t>
      </w:r>
      <w:r w:rsidR="00635BED" w:rsidRPr="00FA108A">
        <w:rPr>
          <w:rStyle w:val="Odwoanieintensywne"/>
          <w:sz w:val="28"/>
          <w:szCs w:val="28"/>
        </w:rPr>
        <w:t>wiedzi</w:t>
      </w:r>
    </w:p>
    <w:p w:rsidR="00FA108A" w:rsidRP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>Czynność nr 1</w:t>
      </w:r>
      <w:r w:rsidRPr="00FA108A">
        <w:rPr>
          <w:rStyle w:val="Odwoaniedelikatne"/>
        </w:rPr>
        <w:t xml:space="preserve"> </w:t>
      </w:r>
      <w:r>
        <w:rPr>
          <w:rStyle w:val="Odwoaniedelikatne"/>
        </w:rPr>
        <w:t xml:space="preserve">- </w:t>
      </w:r>
      <w:r w:rsidRPr="00FA108A">
        <w:rPr>
          <w:rStyle w:val="Odwoaniedelikatne"/>
        </w:rPr>
        <w:t>przygotowanie dekoracji z cytryny, limonki i wiśni cocktailowej na szpadce</w:t>
      </w:r>
    </w:p>
    <w:p w:rsidR="00FA108A" w:rsidRP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 xml:space="preserve">Czynność nr 2 </w:t>
      </w:r>
      <w:r w:rsidRPr="00FA108A">
        <w:rPr>
          <w:rStyle w:val="Odwoaniedelikatne"/>
          <w:b/>
          <w:bCs/>
        </w:rPr>
        <w:t>-</w:t>
      </w:r>
      <w:r>
        <w:rPr>
          <w:rStyle w:val="Odwoaniedelikatne"/>
        </w:rPr>
        <w:t xml:space="preserve"> </w:t>
      </w:r>
      <w:r w:rsidRPr="00FA108A">
        <w:rPr>
          <w:rStyle w:val="Odwoaniedelikatne"/>
        </w:rPr>
        <w:t>zabezpieczenie dekoracji</w:t>
      </w:r>
    </w:p>
    <w:p w:rsidR="00FA108A" w:rsidRP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>Czynność nr 3</w:t>
      </w:r>
      <w:r w:rsidRPr="00FA108A">
        <w:rPr>
          <w:rStyle w:val="Odwoaniedelikatne"/>
        </w:rPr>
        <w:t xml:space="preserve"> - </w:t>
      </w:r>
      <w:r w:rsidRPr="00FA108A">
        <w:rPr>
          <w:rStyle w:val="Odwoaniedelikatne"/>
        </w:rPr>
        <w:t>wychłodzenie szklanki lodem</w:t>
      </w:r>
    </w:p>
    <w:p w:rsidR="00FA108A" w:rsidRP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>Czynność nr 4</w:t>
      </w:r>
      <w:r w:rsidRPr="00FA108A">
        <w:rPr>
          <w:rStyle w:val="Odwoaniedelikatne"/>
        </w:rPr>
        <w:t xml:space="preserve"> - </w:t>
      </w:r>
      <w:r w:rsidRPr="00FA108A">
        <w:rPr>
          <w:rStyle w:val="Odwoaniedelikatne"/>
        </w:rPr>
        <w:t>napełnienie szklanki lodem</w:t>
      </w:r>
    </w:p>
    <w:p w:rsidR="00FA108A" w:rsidRP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>Czynność nr 5</w:t>
      </w:r>
      <w:r w:rsidRPr="00FA108A">
        <w:rPr>
          <w:rStyle w:val="Odwoaniedelikatne"/>
        </w:rPr>
        <w:t xml:space="preserve"> - </w:t>
      </w:r>
      <w:r w:rsidRPr="00FA108A">
        <w:rPr>
          <w:rStyle w:val="Odwoaniedelikatne"/>
        </w:rPr>
        <w:t xml:space="preserve">zalewanie lodu </w:t>
      </w:r>
      <w:proofErr w:type="spellStart"/>
      <w:r w:rsidRPr="00FA108A">
        <w:rPr>
          <w:rStyle w:val="Odwoaniedelikatne"/>
        </w:rPr>
        <w:t>campari</w:t>
      </w:r>
      <w:proofErr w:type="spellEnd"/>
      <w:r w:rsidRPr="00FA108A">
        <w:rPr>
          <w:rStyle w:val="Odwoaniedelikatne"/>
        </w:rPr>
        <w:t xml:space="preserve"> </w:t>
      </w:r>
    </w:p>
    <w:p w:rsid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>Czynność nr 6</w:t>
      </w:r>
      <w:r w:rsidRPr="00FA108A">
        <w:rPr>
          <w:rStyle w:val="Odwoaniedelikatne"/>
        </w:rPr>
        <w:t xml:space="preserve"> - </w:t>
      </w:r>
      <w:r w:rsidRPr="00FA108A">
        <w:rPr>
          <w:rStyle w:val="Odwoaniedelikatne"/>
        </w:rPr>
        <w:t>dolanie wermutu</w:t>
      </w:r>
    </w:p>
    <w:p w:rsidR="00FA108A" w:rsidRP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>Czynność nr 7</w:t>
      </w:r>
      <w:r>
        <w:rPr>
          <w:rStyle w:val="Odwoaniedelikatne"/>
        </w:rPr>
        <w:t xml:space="preserve"> - </w:t>
      </w:r>
      <w:r w:rsidRPr="00FA108A">
        <w:rPr>
          <w:rStyle w:val="Odwoaniedelikatne"/>
        </w:rPr>
        <w:t>dopełnienie wodą sodową</w:t>
      </w:r>
    </w:p>
    <w:p w:rsidR="00FA108A" w:rsidRPr="00FA108A" w:rsidRDefault="00FA108A" w:rsidP="00FA108A">
      <w:pPr>
        <w:spacing w:after="120"/>
        <w:rPr>
          <w:rStyle w:val="Odwoaniedelikatne"/>
        </w:rPr>
      </w:pPr>
      <w:r w:rsidRPr="00FA108A">
        <w:rPr>
          <w:rStyle w:val="Odwoaniedelikatne"/>
          <w:b/>
          <w:bCs/>
        </w:rPr>
        <w:t>Czynność nr 8</w:t>
      </w:r>
      <w:r>
        <w:rPr>
          <w:rStyle w:val="Odwoaniedelikatne"/>
        </w:rPr>
        <w:t xml:space="preserve"> - </w:t>
      </w:r>
      <w:r w:rsidRPr="00FA108A">
        <w:rPr>
          <w:rStyle w:val="Odwoaniedelikatne"/>
        </w:rPr>
        <w:t>udekorowanie szklanki z napojem</w:t>
      </w:r>
    </w:p>
    <w:p w:rsidR="00FA108A" w:rsidRPr="005B144F" w:rsidRDefault="00FA108A" w:rsidP="00FA108A">
      <w:pPr>
        <w:spacing w:after="120"/>
        <w:rPr>
          <w:iCs/>
          <w:sz w:val="24"/>
          <w:szCs w:val="24"/>
        </w:rPr>
      </w:pPr>
    </w:p>
    <w:p w:rsidR="00FA108A" w:rsidRDefault="00FA108A" w:rsidP="00FA108A">
      <w:pPr>
        <w:spacing w:after="120"/>
        <w:rPr>
          <w:iCs/>
        </w:rPr>
      </w:pPr>
    </w:p>
    <w:p w:rsidR="00FA108A" w:rsidRPr="003640B3" w:rsidRDefault="00FA108A" w:rsidP="00FA108A">
      <w:pPr>
        <w:spacing w:after="120"/>
        <w:rPr>
          <w:iCs/>
        </w:rPr>
      </w:pPr>
    </w:p>
    <w:p w:rsidR="00FA108A" w:rsidRDefault="00FA108A" w:rsidP="00517EBE">
      <w:pPr>
        <w:rPr>
          <w:b/>
          <w:sz w:val="24"/>
          <w:szCs w:val="24"/>
        </w:rPr>
      </w:pPr>
    </w:p>
    <w:p w:rsidR="00517EBE" w:rsidRDefault="00517EBE" w:rsidP="00517EBE">
      <w:pPr>
        <w:rPr>
          <w:b/>
          <w:sz w:val="24"/>
          <w:szCs w:val="24"/>
        </w:rPr>
      </w:pPr>
    </w:p>
    <w:p w:rsidR="00517EBE" w:rsidRDefault="00517EBE"/>
    <w:sectPr w:rsidR="00517EBE" w:rsidSect="00995BE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A9" w:rsidRDefault="007E08A9" w:rsidP="00310E97">
      <w:pPr>
        <w:spacing w:after="0" w:line="240" w:lineRule="auto"/>
      </w:pPr>
      <w:r>
        <w:separator/>
      </w:r>
    </w:p>
  </w:endnote>
  <w:endnote w:type="continuationSeparator" w:id="0">
    <w:p w:rsidR="007E08A9" w:rsidRDefault="007E08A9" w:rsidP="0031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97" w:rsidRDefault="00310E97" w:rsidP="00310E97">
    <w:pPr>
      <w:pStyle w:val="Stopka"/>
      <w:jc w:val="right"/>
    </w:pPr>
    <w:r>
      <w:rPr>
        <w:noProof/>
      </w:rPr>
      <w:drawing>
        <wp:inline distT="0" distB="0" distL="0" distR="0" wp14:anchorId="5B9222EF" wp14:editId="10531E11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310E97" w:rsidRPr="00FA5E58" w:rsidRDefault="00310E97" w:rsidP="00310E97">
        <w:pPr>
          <w:pStyle w:val="Stopka"/>
          <w:jc w:val="right"/>
          <w:rPr>
            <w:sz w:val="10"/>
            <w:szCs w:val="10"/>
          </w:rPr>
        </w:pPr>
      </w:p>
      <w:p w:rsidR="00310E97" w:rsidRDefault="00310E97" w:rsidP="00310E9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A9" w:rsidRDefault="007E08A9" w:rsidP="00310E97">
      <w:pPr>
        <w:spacing w:after="0" w:line="240" w:lineRule="auto"/>
      </w:pPr>
      <w:r>
        <w:separator/>
      </w:r>
    </w:p>
  </w:footnote>
  <w:footnote w:type="continuationSeparator" w:id="0">
    <w:p w:rsidR="007E08A9" w:rsidRDefault="007E08A9" w:rsidP="00310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E97" w:rsidRDefault="00310E97">
    <w:pPr>
      <w:pStyle w:val="Nagwek"/>
    </w:pPr>
    <w:r>
      <w:rPr>
        <w:noProof/>
      </w:rPr>
      <w:drawing>
        <wp:inline distT="0" distB="0" distL="0" distR="0" wp14:anchorId="2DF5A23B" wp14:editId="435D8AD3">
          <wp:extent cx="576072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0E97" w:rsidRDefault="00310E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C26"/>
    <w:multiLevelType w:val="hybridMultilevel"/>
    <w:tmpl w:val="637E4CF8"/>
    <w:lvl w:ilvl="0" w:tplc="2FE48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8E6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1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66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14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C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6A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25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02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64"/>
    <w:rsid w:val="00032970"/>
    <w:rsid w:val="00036F10"/>
    <w:rsid w:val="00062C55"/>
    <w:rsid w:val="00093327"/>
    <w:rsid w:val="00094923"/>
    <w:rsid w:val="000C7C3E"/>
    <w:rsid w:val="000D3103"/>
    <w:rsid w:val="000E1F15"/>
    <w:rsid w:val="0012585F"/>
    <w:rsid w:val="001276B2"/>
    <w:rsid w:val="001406C7"/>
    <w:rsid w:val="00157D27"/>
    <w:rsid w:val="00175689"/>
    <w:rsid w:val="00182D6F"/>
    <w:rsid w:val="001F6E8A"/>
    <w:rsid w:val="00241A4C"/>
    <w:rsid w:val="002538F7"/>
    <w:rsid w:val="00291D36"/>
    <w:rsid w:val="002A488D"/>
    <w:rsid w:val="002B0E22"/>
    <w:rsid w:val="002B14A6"/>
    <w:rsid w:val="002D3602"/>
    <w:rsid w:val="002D6D92"/>
    <w:rsid w:val="002E4D99"/>
    <w:rsid w:val="002E711C"/>
    <w:rsid w:val="00310E97"/>
    <w:rsid w:val="00340BBC"/>
    <w:rsid w:val="003640B3"/>
    <w:rsid w:val="004041CC"/>
    <w:rsid w:val="0040657B"/>
    <w:rsid w:val="00444086"/>
    <w:rsid w:val="004715B7"/>
    <w:rsid w:val="004777E4"/>
    <w:rsid w:val="004A3686"/>
    <w:rsid w:val="004B6B77"/>
    <w:rsid w:val="004C01A3"/>
    <w:rsid w:val="00517EBE"/>
    <w:rsid w:val="0053399B"/>
    <w:rsid w:val="00551C57"/>
    <w:rsid w:val="005869D3"/>
    <w:rsid w:val="005B144F"/>
    <w:rsid w:val="005B2992"/>
    <w:rsid w:val="005D23AF"/>
    <w:rsid w:val="005F0325"/>
    <w:rsid w:val="0061610F"/>
    <w:rsid w:val="00635BED"/>
    <w:rsid w:val="00650502"/>
    <w:rsid w:val="006700CA"/>
    <w:rsid w:val="006821F4"/>
    <w:rsid w:val="006A4FE5"/>
    <w:rsid w:val="007122F2"/>
    <w:rsid w:val="00730FD5"/>
    <w:rsid w:val="0079648B"/>
    <w:rsid w:val="007D4087"/>
    <w:rsid w:val="007D6226"/>
    <w:rsid w:val="007E08A9"/>
    <w:rsid w:val="007E3871"/>
    <w:rsid w:val="008225FB"/>
    <w:rsid w:val="008354A0"/>
    <w:rsid w:val="00863435"/>
    <w:rsid w:val="00876D2D"/>
    <w:rsid w:val="008D1E22"/>
    <w:rsid w:val="008F2F05"/>
    <w:rsid w:val="008F44C2"/>
    <w:rsid w:val="009011A5"/>
    <w:rsid w:val="00906FF7"/>
    <w:rsid w:val="00912364"/>
    <w:rsid w:val="00924A42"/>
    <w:rsid w:val="00951278"/>
    <w:rsid w:val="00967967"/>
    <w:rsid w:val="00995BEF"/>
    <w:rsid w:val="009A1572"/>
    <w:rsid w:val="009A4EB9"/>
    <w:rsid w:val="009C30DF"/>
    <w:rsid w:val="009D0540"/>
    <w:rsid w:val="009F06DA"/>
    <w:rsid w:val="00A2420D"/>
    <w:rsid w:val="00A530B5"/>
    <w:rsid w:val="00A6611E"/>
    <w:rsid w:val="00A81F82"/>
    <w:rsid w:val="00AA4C68"/>
    <w:rsid w:val="00AA57F4"/>
    <w:rsid w:val="00AB74B9"/>
    <w:rsid w:val="00AC3744"/>
    <w:rsid w:val="00AC394F"/>
    <w:rsid w:val="00AD6D3B"/>
    <w:rsid w:val="00B7287C"/>
    <w:rsid w:val="00B73F7B"/>
    <w:rsid w:val="00BB0593"/>
    <w:rsid w:val="00BD1CA8"/>
    <w:rsid w:val="00BE14D4"/>
    <w:rsid w:val="00C21256"/>
    <w:rsid w:val="00C2769F"/>
    <w:rsid w:val="00C52BF2"/>
    <w:rsid w:val="00C64162"/>
    <w:rsid w:val="00C81FA4"/>
    <w:rsid w:val="00C854F1"/>
    <w:rsid w:val="00CB0AD5"/>
    <w:rsid w:val="00CB5A01"/>
    <w:rsid w:val="00CD0B44"/>
    <w:rsid w:val="00D3412A"/>
    <w:rsid w:val="00D459C0"/>
    <w:rsid w:val="00D5403C"/>
    <w:rsid w:val="00D55362"/>
    <w:rsid w:val="00D84B1F"/>
    <w:rsid w:val="00D9491C"/>
    <w:rsid w:val="00D96F9A"/>
    <w:rsid w:val="00DA04F3"/>
    <w:rsid w:val="00DB50BD"/>
    <w:rsid w:val="00DC11C8"/>
    <w:rsid w:val="00DD4FFF"/>
    <w:rsid w:val="00DE15D9"/>
    <w:rsid w:val="00E3580F"/>
    <w:rsid w:val="00E43B69"/>
    <w:rsid w:val="00E93907"/>
    <w:rsid w:val="00F4770F"/>
    <w:rsid w:val="00F533E7"/>
    <w:rsid w:val="00F63429"/>
    <w:rsid w:val="00F71466"/>
    <w:rsid w:val="00F723B9"/>
    <w:rsid w:val="00F73143"/>
    <w:rsid w:val="00F834FB"/>
    <w:rsid w:val="00FA108A"/>
    <w:rsid w:val="00FB626C"/>
    <w:rsid w:val="00FD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E1B3"/>
  <w15:docId w15:val="{F66B30E1-E7BC-48A4-8FDD-6A83F47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3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E97"/>
  </w:style>
  <w:style w:type="paragraph" w:styleId="Stopka">
    <w:name w:val="footer"/>
    <w:basedOn w:val="Normalny"/>
    <w:link w:val="StopkaZnak"/>
    <w:uiPriority w:val="99"/>
    <w:unhideWhenUsed/>
    <w:rsid w:val="00310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E9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0E9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0E97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310E9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A108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03D882-340E-4DC8-BE9E-AEFF85F3812F}" type="doc">
      <dgm:prSet loTypeId="urn:microsoft.com/office/officeart/2005/8/layout/bProcess4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5E7CD11F-1E3F-478B-A633-0C9C9D6E2BEA}">
      <dgm:prSet phldrT="[Tekst]"/>
      <dgm:spPr/>
      <dgm:t>
        <a:bodyPr/>
        <a:lstStyle/>
        <a:p>
          <a:r>
            <a:rPr lang="pl-PL"/>
            <a:t>udekowowanie szklanki z napojem </a:t>
          </a:r>
        </a:p>
        <a:p>
          <a:r>
            <a:rPr lang="pl-PL"/>
            <a:t>czynność nr ...</a:t>
          </a:r>
        </a:p>
      </dgm:t>
    </dgm:pt>
    <dgm:pt modelId="{D27E1C0A-1402-45CD-9854-CE26B3B85E4E}" type="sibTrans" cxnId="{98C8A324-5557-42CF-8020-004FDBDBB2E8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A8A1EA8-65CC-4E07-879F-B757395A533E}" type="parTrans" cxnId="{98C8A324-5557-42CF-8020-004FDBDBB2E8}">
      <dgm:prSet/>
      <dgm:spPr/>
      <dgm:t>
        <a:bodyPr/>
        <a:lstStyle/>
        <a:p>
          <a:endParaRPr lang="pl-PL"/>
        </a:p>
      </dgm:t>
    </dgm:pt>
    <dgm:pt modelId="{8AE01625-2E7B-4BD1-80E7-8CCD5A6DC958}">
      <dgm:prSet phldrT="[Tekst]"/>
      <dgm:spPr/>
      <dgm:t>
        <a:bodyPr/>
        <a:lstStyle/>
        <a:p>
          <a:r>
            <a:rPr lang="pl-PL"/>
            <a:t>zabezpieczenie dekoracji</a:t>
          </a:r>
        </a:p>
        <a:p>
          <a:r>
            <a:rPr lang="pl-PL"/>
            <a:t>czynność nr ...</a:t>
          </a:r>
        </a:p>
      </dgm:t>
    </dgm:pt>
    <dgm:pt modelId="{95EB0714-2C48-4214-9F1B-9AA96E9E01F9}" type="sibTrans" cxnId="{3961A604-39C2-4C06-A253-113405AF305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3F939089-02C8-4C7D-A99E-206D557139E2}" type="parTrans" cxnId="{3961A604-39C2-4C06-A253-113405AF3055}">
      <dgm:prSet/>
      <dgm:spPr/>
      <dgm:t>
        <a:bodyPr/>
        <a:lstStyle/>
        <a:p>
          <a:endParaRPr lang="pl-PL"/>
        </a:p>
      </dgm:t>
    </dgm:pt>
    <dgm:pt modelId="{482BBBD2-9ABF-49D4-90F8-32A960A12325}">
      <dgm:prSet phldrT="[Tekst]"/>
      <dgm:spPr/>
      <dgm:t>
        <a:bodyPr/>
        <a:lstStyle/>
        <a:p>
          <a:r>
            <a:rPr lang="pl-PL"/>
            <a:t>zalewanie lodu Campari</a:t>
          </a:r>
        </a:p>
        <a:p>
          <a:r>
            <a:rPr lang="pl-PL"/>
            <a:t>czynność nr ...</a:t>
          </a:r>
        </a:p>
      </dgm:t>
    </dgm:pt>
    <dgm:pt modelId="{89A08B07-A571-43CA-81DE-F11BBBF05C70}" type="sibTrans" cxnId="{4AF71ABB-18BA-44A1-9464-4FAB68CF131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AEE6BF3E-8BB8-4476-B431-733C1A74393F}" type="parTrans" cxnId="{4AF71ABB-18BA-44A1-9464-4FAB68CF1313}">
      <dgm:prSet/>
      <dgm:spPr/>
      <dgm:t>
        <a:bodyPr/>
        <a:lstStyle/>
        <a:p>
          <a:endParaRPr lang="pl-PL"/>
        </a:p>
      </dgm:t>
    </dgm:pt>
    <dgm:pt modelId="{232ABE9C-AE8E-4B5E-B831-035C987C70D1}">
      <dgm:prSet phldrT="[Tekst]"/>
      <dgm:spPr/>
      <dgm:t>
        <a:bodyPr/>
        <a:lstStyle/>
        <a:p>
          <a:r>
            <a:rPr lang="pl-PL"/>
            <a:t>wychłodzenie szklanki lodem</a:t>
          </a:r>
        </a:p>
        <a:p>
          <a:r>
            <a:rPr lang="pl-PL"/>
            <a:t>czynność nr ...</a:t>
          </a:r>
        </a:p>
      </dgm:t>
    </dgm:pt>
    <dgm:pt modelId="{43F366F2-8471-45BD-A588-BE8812921F77}" type="sibTrans" cxnId="{F7BAD750-19C2-43FA-93AE-F9C7323F054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93E673A-C70C-4F9F-871B-1F3030F2FBAD}" type="parTrans" cxnId="{F7BAD750-19C2-43FA-93AE-F9C7323F0543}">
      <dgm:prSet/>
      <dgm:spPr/>
      <dgm:t>
        <a:bodyPr/>
        <a:lstStyle/>
        <a:p>
          <a:endParaRPr lang="pl-PL"/>
        </a:p>
      </dgm:t>
    </dgm:pt>
    <dgm:pt modelId="{4EA43977-6231-4A12-8274-19E412557ED2}">
      <dgm:prSet phldrT="[Tekst]"/>
      <dgm:spPr/>
      <dgm:t>
        <a:bodyPr/>
        <a:lstStyle/>
        <a:p>
          <a:r>
            <a:rPr lang="pl-PL"/>
            <a:t>dopełnienie wodą sodową</a:t>
          </a:r>
        </a:p>
        <a:p>
          <a:r>
            <a:rPr lang="pl-PL"/>
            <a:t>czynność nr ...</a:t>
          </a:r>
        </a:p>
      </dgm:t>
    </dgm:pt>
    <dgm:pt modelId="{44D91B89-CD56-4FF2-9B23-02F3E543D2B4}" type="sibTrans" cxnId="{33646D33-F1F6-4268-80E3-D7FF0AD9EA87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DBD229BB-7BC6-4ADF-829D-2EF630BF3D3F}" type="parTrans" cxnId="{33646D33-F1F6-4268-80E3-D7FF0AD9EA87}">
      <dgm:prSet/>
      <dgm:spPr/>
      <dgm:t>
        <a:bodyPr/>
        <a:lstStyle/>
        <a:p>
          <a:endParaRPr lang="pl-PL"/>
        </a:p>
      </dgm:t>
    </dgm:pt>
    <dgm:pt modelId="{AA54B9AF-E14E-4FF6-B215-64984A52D5A8}">
      <dgm:prSet phldrT="[Tekst]"/>
      <dgm:spPr/>
      <dgm:t>
        <a:bodyPr/>
        <a:lstStyle/>
        <a:p>
          <a:r>
            <a:rPr lang="pl-PL"/>
            <a:t>zabezpieczenie dekoracji</a:t>
          </a:r>
        </a:p>
        <a:p>
          <a:r>
            <a:rPr lang="pl-PL"/>
            <a:t>czynność nr ...</a:t>
          </a:r>
        </a:p>
      </dgm:t>
    </dgm:pt>
    <dgm:pt modelId="{3510EC4E-36A8-4D87-8F5E-71B4DDD8439C}" type="sibTrans" cxnId="{E20831E4-03DD-45D5-B82F-362E87367B4C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5EB03CE5-B947-48E7-AAC2-20DE273C95D1}" type="parTrans" cxnId="{E20831E4-03DD-45D5-B82F-362E87367B4C}">
      <dgm:prSet/>
      <dgm:spPr/>
      <dgm:t>
        <a:bodyPr/>
        <a:lstStyle/>
        <a:p>
          <a:endParaRPr lang="pl-PL"/>
        </a:p>
      </dgm:t>
    </dgm:pt>
    <dgm:pt modelId="{DC9B2F78-8FFD-45B9-BE41-0239C851B261}">
      <dgm:prSet phldrT="[Tekst]"/>
      <dgm:spPr/>
      <dgm:t>
        <a:bodyPr/>
        <a:lstStyle/>
        <a:p>
          <a:r>
            <a:rPr lang="pl-PL"/>
            <a:t>napełnienie szklanki lodem</a:t>
          </a:r>
        </a:p>
        <a:p>
          <a:r>
            <a:rPr lang="pl-PL"/>
            <a:t>czynność nr ...</a:t>
          </a:r>
        </a:p>
      </dgm:t>
    </dgm:pt>
    <dgm:pt modelId="{88D9D61C-9C1F-4213-BD66-9CADD6CC4555}" type="sibTrans" cxnId="{70ED9E3C-51F5-4B5F-A7A0-2605D963F0B3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01C46027-43F0-4B3A-A6B1-AC8B59C13792}" type="parTrans" cxnId="{70ED9E3C-51F5-4B5F-A7A0-2605D963F0B3}">
      <dgm:prSet/>
      <dgm:spPr/>
      <dgm:t>
        <a:bodyPr/>
        <a:lstStyle/>
        <a:p>
          <a:endParaRPr lang="pl-PL"/>
        </a:p>
      </dgm:t>
    </dgm:pt>
    <dgm:pt modelId="{9A3AD383-E96E-44C1-8741-F15152171835}">
      <dgm:prSet phldrT="[Tekst]"/>
      <dgm:spPr/>
      <dgm:t>
        <a:bodyPr/>
        <a:lstStyle/>
        <a:p>
          <a:r>
            <a:rPr lang="pl-PL"/>
            <a:t>dolanie Wermutu</a:t>
          </a:r>
        </a:p>
        <a:p>
          <a:r>
            <a:rPr lang="pl-PL"/>
            <a:t>czynność nr ...</a:t>
          </a:r>
        </a:p>
      </dgm:t>
    </dgm:pt>
    <dgm:pt modelId="{90233A83-E65B-45BB-99A2-E9DE0CD0E7F8}" type="sibTrans" cxnId="{FB4E0D54-D028-4D2E-B4E5-74873CA72FC9}">
      <dgm:prSet/>
      <dgm:spPr/>
      <dgm:t>
        <a:bodyPr/>
        <a:lstStyle/>
        <a:p>
          <a:endParaRPr lang="pl-PL"/>
        </a:p>
      </dgm:t>
    </dgm:pt>
    <dgm:pt modelId="{A04F6771-03DB-47B5-ADB6-129A8002508C}" type="parTrans" cxnId="{FB4E0D54-D028-4D2E-B4E5-74873CA72FC9}">
      <dgm:prSet/>
      <dgm:spPr/>
      <dgm:t>
        <a:bodyPr/>
        <a:lstStyle/>
        <a:p>
          <a:endParaRPr lang="pl-PL"/>
        </a:p>
      </dgm:t>
    </dgm:pt>
    <dgm:pt modelId="{0C11E83D-5EB1-4B62-A8A7-753AA993FB90}" type="pres">
      <dgm:prSet presAssocID="{2F03D882-340E-4DC8-BE9E-AEFF85F3812F}" presName="Name0" presStyleCnt="0">
        <dgm:presLayoutVars>
          <dgm:dir/>
          <dgm:resizeHandles/>
        </dgm:presLayoutVars>
      </dgm:prSet>
      <dgm:spPr/>
    </dgm:pt>
    <dgm:pt modelId="{6F8B25BC-4697-4BE2-BEDB-A9755440D6E5}" type="pres">
      <dgm:prSet presAssocID="{5E7CD11F-1E3F-478B-A633-0C9C9D6E2BEA}" presName="compNode" presStyleCnt="0"/>
      <dgm:spPr/>
    </dgm:pt>
    <dgm:pt modelId="{1845FCEA-58EA-4687-8411-C594A29D6CBB}" type="pres">
      <dgm:prSet presAssocID="{5E7CD11F-1E3F-478B-A633-0C9C9D6E2BEA}" presName="dummyConnPt" presStyleCnt="0"/>
      <dgm:spPr/>
    </dgm:pt>
    <dgm:pt modelId="{E89F316C-2ADB-4EEA-A1FF-2811721AE050}" type="pres">
      <dgm:prSet presAssocID="{5E7CD11F-1E3F-478B-A633-0C9C9D6E2BEA}" presName="node" presStyleLbl="node1" presStyleIdx="0" presStyleCnt="8">
        <dgm:presLayoutVars>
          <dgm:bulletEnabled val="1"/>
        </dgm:presLayoutVars>
      </dgm:prSet>
      <dgm:spPr/>
    </dgm:pt>
    <dgm:pt modelId="{57BF12AD-38D7-4D6A-A069-ED3EFE29F176}" type="pres">
      <dgm:prSet presAssocID="{D27E1C0A-1402-45CD-9854-CE26B3B85E4E}" presName="sibTrans" presStyleLbl="bgSibTrans2D1" presStyleIdx="0" presStyleCnt="7"/>
      <dgm:spPr/>
    </dgm:pt>
    <dgm:pt modelId="{177E575E-16A1-4862-9CCA-7230117D54D5}" type="pres">
      <dgm:prSet presAssocID="{8AE01625-2E7B-4BD1-80E7-8CCD5A6DC958}" presName="compNode" presStyleCnt="0"/>
      <dgm:spPr/>
    </dgm:pt>
    <dgm:pt modelId="{5A7F9AA2-6A67-41F7-B6BC-F8F05FAB182F}" type="pres">
      <dgm:prSet presAssocID="{8AE01625-2E7B-4BD1-80E7-8CCD5A6DC958}" presName="dummyConnPt" presStyleCnt="0"/>
      <dgm:spPr/>
    </dgm:pt>
    <dgm:pt modelId="{AA989EC9-AFCD-48C0-8986-CFC10A249842}" type="pres">
      <dgm:prSet presAssocID="{8AE01625-2E7B-4BD1-80E7-8CCD5A6DC958}" presName="node" presStyleLbl="node1" presStyleIdx="1" presStyleCnt="8">
        <dgm:presLayoutVars>
          <dgm:bulletEnabled val="1"/>
        </dgm:presLayoutVars>
      </dgm:prSet>
      <dgm:spPr/>
    </dgm:pt>
    <dgm:pt modelId="{573C9DF2-4529-42A3-865E-7C1AFD108608}" type="pres">
      <dgm:prSet presAssocID="{95EB0714-2C48-4214-9F1B-9AA96E9E01F9}" presName="sibTrans" presStyleLbl="bgSibTrans2D1" presStyleIdx="1" presStyleCnt="7"/>
      <dgm:spPr/>
    </dgm:pt>
    <dgm:pt modelId="{BDCA7E7E-00CA-4A7F-A165-D7EBCED29824}" type="pres">
      <dgm:prSet presAssocID="{482BBBD2-9ABF-49D4-90F8-32A960A12325}" presName="compNode" presStyleCnt="0"/>
      <dgm:spPr/>
    </dgm:pt>
    <dgm:pt modelId="{CE6EEF77-758B-406F-A959-D1FB645B6597}" type="pres">
      <dgm:prSet presAssocID="{482BBBD2-9ABF-49D4-90F8-32A960A12325}" presName="dummyConnPt" presStyleCnt="0"/>
      <dgm:spPr/>
    </dgm:pt>
    <dgm:pt modelId="{0DD5E5E1-68EA-49DE-9081-464D7ED96734}" type="pres">
      <dgm:prSet presAssocID="{482BBBD2-9ABF-49D4-90F8-32A960A12325}" presName="node" presStyleLbl="node1" presStyleIdx="2" presStyleCnt="8">
        <dgm:presLayoutVars>
          <dgm:bulletEnabled val="1"/>
        </dgm:presLayoutVars>
      </dgm:prSet>
      <dgm:spPr/>
    </dgm:pt>
    <dgm:pt modelId="{055C6E9F-B454-4935-B255-D10AFF402B96}" type="pres">
      <dgm:prSet presAssocID="{89A08B07-A571-43CA-81DE-F11BBBF05C70}" presName="sibTrans" presStyleLbl="bgSibTrans2D1" presStyleIdx="2" presStyleCnt="7"/>
      <dgm:spPr/>
    </dgm:pt>
    <dgm:pt modelId="{EAAC6C09-0C12-4F23-9334-FE668ACE4E9C}" type="pres">
      <dgm:prSet presAssocID="{232ABE9C-AE8E-4B5E-B831-035C987C70D1}" presName="compNode" presStyleCnt="0"/>
      <dgm:spPr/>
    </dgm:pt>
    <dgm:pt modelId="{0CC32235-8F5C-4C61-AF5A-85BDE769235C}" type="pres">
      <dgm:prSet presAssocID="{232ABE9C-AE8E-4B5E-B831-035C987C70D1}" presName="dummyConnPt" presStyleCnt="0"/>
      <dgm:spPr/>
    </dgm:pt>
    <dgm:pt modelId="{6DAD5474-9FEB-49A1-9728-F03D6A6FC2AA}" type="pres">
      <dgm:prSet presAssocID="{232ABE9C-AE8E-4B5E-B831-035C987C70D1}" presName="node" presStyleLbl="node1" presStyleIdx="3" presStyleCnt="8">
        <dgm:presLayoutVars>
          <dgm:bulletEnabled val="1"/>
        </dgm:presLayoutVars>
      </dgm:prSet>
      <dgm:spPr/>
    </dgm:pt>
    <dgm:pt modelId="{E4437E47-F488-44CD-B920-C2A948AF70FD}" type="pres">
      <dgm:prSet presAssocID="{43F366F2-8471-45BD-A588-BE8812921F77}" presName="sibTrans" presStyleLbl="bgSibTrans2D1" presStyleIdx="3" presStyleCnt="7"/>
      <dgm:spPr/>
    </dgm:pt>
    <dgm:pt modelId="{EE75B062-8892-4612-8AE5-0EC2C63E2F5E}" type="pres">
      <dgm:prSet presAssocID="{4EA43977-6231-4A12-8274-19E412557ED2}" presName="compNode" presStyleCnt="0"/>
      <dgm:spPr/>
    </dgm:pt>
    <dgm:pt modelId="{8BFA0958-9CE6-493D-B0B4-AF1BB0AACC7C}" type="pres">
      <dgm:prSet presAssocID="{4EA43977-6231-4A12-8274-19E412557ED2}" presName="dummyConnPt" presStyleCnt="0"/>
      <dgm:spPr/>
    </dgm:pt>
    <dgm:pt modelId="{B6D7432A-76E5-4CDB-A7E3-EEA5891320FE}" type="pres">
      <dgm:prSet presAssocID="{4EA43977-6231-4A12-8274-19E412557ED2}" presName="node" presStyleLbl="node1" presStyleIdx="4" presStyleCnt="8">
        <dgm:presLayoutVars>
          <dgm:bulletEnabled val="1"/>
        </dgm:presLayoutVars>
      </dgm:prSet>
      <dgm:spPr/>
    </dgm:pt>
    <dgm:pt modelId="{9A350F69-E57B-42A1-ACA7-439E9C62EE93}" type="pres">
      <dgm:prSet presAssocID="{44D91B89-CD56-4FF2-9B23-02F3E543D2B4}" presName="sibTrans" presStyleLbl="bgSibTrans2D1" presStyleIdx="4" presStyleCnt="7"/>
      <dgm:spPr/>
    </dgm:pt>
    <dgm:pt modelId="{FFE81A52-3ACE-4464-92B3-820E8DA8CE53}" type="pres">
      <dgm:prSet presAssocID="{AA54B9AF-E14E-4FF6-B215-64984A52D5A8}" presName="compNode" presStyleCnt="0"/>
      <dgm:spPr/>
    </dgm:pt>
    <dgm:pt modelId="{95C46B2D-340B-438E-B6DB-BA33617B3163}" type="pres">
      <dgm:prSet presAssocID="{AA54B9AF-E14E-4FF6-B215-64984A52D5A8}" presName="dummyConnPt" presStyleCnt="0"/>
      <dgm:spPr/>
    </dgm:pt>
    <dgm:pt modelId="{B10B6153-C6D1-40A3-BA63-CEA4638C491C}" type="pres">
      <dgm:prSet presAssocID="{AA54B9AF-E14E-4FF6-B215-64984A52D5A8}" presName="node" presStyleLbl="node1" presStyleIdx="5" presStyleCnt="8">
        <dgm:presLayoutVars>
          <dgm:bulletEnabled val="1"/>
        </dgm:presLayoutVars>
      </dgm:prSet>
      <dgm:spPr/>
    </dgm:pt>
    <dgm:pt modelId="{B9695911-8894-4891-8636-B24D7F2CFE22}" type="pres">
      <dgm:prSet presAssocID="{3510EC4E-36A8-4D87-8F5E-71B4DDD8439C}" presName="sibTrans" presStyleLbl="bgSibTrans2D1" presStyleIdx="5" presStyleCnt="7"/>
      <dgm:spPr/>
    </dgm:pt>
    <dgm:pt modelId="{525AAF94-66F1-48BD-B1A8-4CABF94605FB}" type="pres">
      <dgm:prSet presAssocID="{DC9B2F78-8FFD-45B9-BE41-0239C851B261}" presName="compNode" presStyleCnt="0"/>
      <dgm:spPr/>
    </dgm:pt>
    <dgm:pt modelId="{BAD9D27B-593F-4CD4-ADC3-6AA5B7205E8A}" type="pres">
      <dgm:prSet presAssocID="{DC9B2F78-8FFD-45B9-BE41-0239C851B261}" presName="dummyConnPt" presStyleCnt="0"/>
      <dgm:spPr/>
    </dgm:pt>
    <dgm:pt modelId="{7E492B43-BB24-42EF-928F-5A3FC39E9B76}" type="pres">
      <dgm:prSet presAssocID="{DC9B2F78-8FFD-45B9-BE41-0239C851B261}" presName="node" presStyleLbl="node1" presStyleIdx="6" presStyleCnt="8">
        <dgm:presLayoutVars>
          <dgm:bulletEnabled val="1"/>
        </dgm:presLayoutVars>
      </dgm:prSet>
      <dgm:spPr/>
    </dgm:pt>
    <dgm:pt modelId="{4CBF3325-DF57-43B1-967D-D31783A6EED3}" type="pres">
      <dgm:prSet presAssocID="{88D9D61C-9C1F-4213-BD66-9CADD6CC4555}" presName="sibTrans" presStyleLbl="bgSibTrans2D1" presStyleIdx="6" presStyleCnt="7"/>
      <dgm:spPr/>
    </dgm:pt>
    <dgm:pt modelId="{64DB4B04-0AAC-455A-BE44-1CF238AE10C4}" type="pres">
      <dgm:prSet presAssocID="{9A3AD383-E96E-44C1-8741-F15152171835}" presName="compNode" presStyleCnt="0"/>
      <dgm:spPr/>
    </dgm:pt>
    <dgm:pt modelId="{751D200F-7CE1-4AB5-96DD-4FF0B7DCBAB3}" type="pres">
      <dgm:prSet presAssocID="{9A3AD383-E96E-44C1-8741-F15152171835}" presName="dummyConnPt" presStyleCnt="0"/>
      <dgm:spPr/>
    </dgm:pt>
    <dgm:pt modelId="{7150BD11-B9F0-44A9-94FD-F976F86941A5}" type="pres">
      <dgm:prSet presAssocID="{9A3AD383-E96E-44C1-8741-F15152171835}" presName="node" presStyleLbl="node1" presStyleIdx="7" presStyleCnt="8">
        <dgm:presLayoutVars>
          <dgm:bulletEnabled val="1"/>
        </dgm:presLayoutVars>
      </dgm:prSet>
      <dgm:spPr/>
    </dgm:pt>
  </dgm:ptLst>
  <dgm:cxnLst>
    <dgm:cxn modelId="{3961A604-39C2-4C06-A253-113405AF3055}" srcId="{2F03D882-340E-4DC8-BE9E-AEFF85F3812F}" destId="{8AE01625-2E7B-4BD1-80E7-8CCD5A6DC958}" srcOrd="1" destOrd="0" parTransId="{3F939089-02C8-4C7D-A99E-206D557139E2}" sibTransId="{95EB0714-2C48-4214-9F1B-9AA96E9E01F9}"/>
    <dgm:cxn modelId="{5B64C50E-57E3-4BE5-BF93-A48663DF107F}" type="presOf" srcId="{9A3AD383-E96E-44C1-8741-F15152171835}" destId="{7150BD11-B9F0-44A9-94FD-F976F86941A5}" srcOrd="0" destOrd="0" presId="urn:microsoft.com/office/officeart/2005/8/layout/bProcess4"/>
    <dgm:cxn modelId="{49AFF319-BDCC-4704-919F-2C583BA6CD57}" type="presOf" srcId="{2F03D882-340E-4DC8-BE9E-AEFF85F3812F}" destId="{0C11E83D-5EB1-4B62-A8A7-753AA993FB90}" srcOrd="0" destOrd="0" presId="urn:microsoft.com/office/officeart/2005/8/layout/bProcess4"/>
    <dgm:cxn modelId="{98C8A324-5557-42CF-8020-004FDBDBB2E8}" srcId="{2F03D882-340E-4DC8-BE9E-AEFF85F3812F}" destId="{5E7CD11F-1E3F-478B-A633-0C9C9D6E2BEA}" srcOrd="0" destOrd="0" parTransId="{CA8A1EA8-65CC-4E07-879F-B757395A533E}" sibTransId="{D27E1C0A-1402-45CD-9854-CE26B3B85E4E}"/>
    <dgm:cxn modelId="{33646D33-F1F6-4268-80E3-D7FF0AD9EA87}" srcId="{2F03D882-340E-4DC8-BE9E-AEFF85F3812F}" destId="{4EA43977-6231-4A12-8274-19E412557ED2}" srcOrd="4" destOrd="0" parTransId="{DBD229BB-7BC6-4ADF-829D-2EF630BF3D3F}" sibTransId="{44D91B89-CD56-4FF2-9B23-02F3E543D2B4}"/>
    <dgm:cxn modelId="{70ED9E3C-51F5-4B5F-A7A0-2605D963F0B3}" srcId="{2F03D882-340E-4DC8-BE9E-AEFF85F3812F}" destId="{DC9B2F78-8FFD-45B9-BE41-0239C851B261}" srcOrd="6" destOrd="0" parTransId="{01C46027-43F0-4B3A-A6B1-AC8B59C13792}" sibTransId="{88D9D61C-9C1F-4213-BD66-9CADD6CC4555}"/>
    <dgm:cxn modelId="{A9E0E63E-4FA8-44FE-8368-091E02228833}" type="presOf" srcId="{4EA43977-6231-4A12-8274-19E412557ED2}" destId="{B6D7432A-76E5-4CDB-A7E3-EEA5891320FE}" srcOrd="0" destOrd="0" presId="urn:microsoft.com/office/officeart/2005/8/layout/bProcess4"/>
    <dgm:cxn modelId="{B7139A45-E4E3-4573-8091-492E609BE20D}" type="presOf" srcId="{89A08B07-A571-43CA-81DE-F11BBBF05C70}" destId="{055C6E9F-B454-4935-B255-D10AFF402B96}" srcOrd="0" destOrd="0" presId="urn:microsoft.com/office/officeart/2005/8/layout/bProcess4"/>
    <dgm:cxn modelId="{EB676B6B-501C-437F-9351-9741E22A0A2F}" type="presOf" srcId="{8AE01625-2E7B-4BD1-80E7-8CCD5A6DC958}" destId="{AA989EC9-AFCD-48C0-8986-CFC10A249842}" srcOrd="0" destOrd="0" presId="urn:microsoft.com/office/officeart/2005/8/layout/bProcess4"/>
    <dgm:cxn modelId="{3E88086C-BD1F-4387-9A77-D927C4B3C3D9}" type="presOf" srcId="{232ABE9C-AE8E-4B5E-B831-035C987C70D1}" destId="{6DAD5474-9FEB-49A1-9728-F03D6A6FC2AA}" srcOrd="0" destOrd="0" presId="urn:microsoft.com/office/officeart/2005/8/layout/bProcess4"/>
    <dgm:cxn modelId="{226AFE4E-F474-47DA-B698-ABADA1F80CFB}" type="presOf" srcId="{44D91B89-CD56-4FF2-9B23-02F3E543D2B4}" destId="{9A350F69-E57B-42A1-ACA7-439E9C62EE93}" srcOrd="0" destOrd="0" presId="urn:microsoft.com/office/officeart/2005/8/layout/bProcess4"/>
    <dgm:cxn modelId="{CC06724F-5827-45E8-8C02-D82C539C5E53}" type="presOf" srcId="{43F366F2-8471-45BD-A588-BE8812921F77}" destId="{E4437E47-F488-44CD-B920-C2A948AF70FD}" srcOrd="0" destOrd="0" presId="urn:microsoft.com/office/officeart/2005/8/layout/bProcess4"/>
    <dgm:cxn modelId="{F7BAD750-19C2-43FA-93AE-F9C7323F0543}" srcId="{2F03D882-340E-4DC8-BE9E-AEFF85F3812F}" destId="{232ABE9C-AE8E-4B5E-B831-035C987C70D1}" srcOrd="3" destOrd="0" parTransId="{193E673A-C70C-4F9F-871B-1F3030F2FBAD}" sibTransId="{43F366F2-8471-45BD-A588-BE8812921F77}"/>
    <dgm:cxn modelId="{C0D7A972-931E-4684-BB95-9371421DD583}" type="presOf" srcId="{D27E1C0A-1402-45CD-9854-CE26B3B85E4E}" destId="{57BF12AD-38D7-4D6A-A069-ED3EFE29F176}" srcOrd="0" destOrd="0" presId="urn:microsoft.com/office/officeart/2005/8/layout/bProcess4"/>
    <dgm:cxn modelId="{5A7D9E53-2FFC-4345-89D4-BF8E0C06DEEF}" type="presOf" srcId="{482BBBD2-9ABF-49D4-90F8-32A960A12325}" destId="{0DD5E5E1-68EA-49DE-9081-464D7ED96734}" srcOrd="0" destOrd="0" presId="urn:microsoft.com/office/officeart/2005/8/layout/bProcess4"/>
    <dgm:cxn modelId="{FB4E0D54-D028-4D2E-B4E5-74873CA72FC9}" srcId="{2F03D882-340E-4DC8-BE9E-AEFF85F3812F}" destId="{9A3AD383-E96E-44C1-8741-F15152171835}" srcOrd="7" destOrd="0" parTransId="{A04F6771-03DB-47B5-ADB6-129A8002508C}" sibTransId="{90233A83-E65B-45BB-99A2-E9DE0CD0E7F8}"/>
    <dgm:cxn modelId="{3FBCDAA7-6B47-428D-8954-C14D98072876}" type="presOf" srcId="{95EB0714-2C48-4214-9F1B-9AA96E9E01F9}" destId="{573C9DF2-4529-42A3-865E-7C1AFD108608}" srcOrd="0" destOrd="0" presId="urn:microsoft.com/office/officeart/2005/8/layout/bProcess4"/>
    <dgm:cxn modelId="{AD11E1AF-DEA2-4144-AC4A-69600D7D4AB6}" type="presOf" srcId="{88D9D61C-9C1F-4213-BD66-9CADD6CC4555}" destId="{4CBF3325-DF57-43B1-967D-D31783A6EED3}" srcOrd="0" destOrd="0" presId="urn:microsoft.com/office/officeart/2005/8/layout/bProcess4"/>
    <dgm:cxn modelId="{4AF71ABB-18BA-44A1-9464-4FAB68CF1313}" srcId="{2F03D882-340E-4DC8-BE9E-AEFF85F3812F}" destId="{482BBBD2-9ABF-49D4-90F8-32A960A12325}" srcOrd="2" destOrd="0" parTransId="{AEE6BF3E-8BB8-4476-B431-733C1A74393F}" sibTransId="{89A08B07-A571-43CA-81DE-F11BBBF05C70}"/>
    <dgm:cxn modelId="{9AA450C6-BD70-4016-BBD1-5A53A80354DE}" type="presOf" srcId="{AA54B9AF-E14E-4FF6-B215-64984A52D5A8}" destId="{B10B6153-C6D1-40A3-BA63-CEA4638C491C}" srcOrd="0" destOrd="0" presId="urn:microsoft.com/office/officeart/2005/8/layout/bProcess4"/>
    <dgm:cxn modelId="{7F1D6DCA-7FF0-4FFD-95C7-CCFE5BF02598}" type="presOf" srcId="{5E7CD11F-1E3F-478B-A633-0C9C9D6E2BEA}" destId="{E89F316C-2ADB-4EEA-A1FF-2811721AE050}" srcOrd="0" destOrd="0" presId="urn:microsoft.com/office/officeart/2005/8/layout/bProcess4"/>
    <dgm:cxn modelId="{E10B1FCB-1C88-45B0-AA7D-B6891DD60802}" type="presOf" srcId="{DC9B2F78-8FFD-45B9-BE41-0239C851B261}" destId="{7E492B43-BB24-42EF-928F-5A3FC39E9B76}" srcOrd="0" destOrd="0" presId="urn:microsoft.com/office/officeart/2005/8/layout/bProcess4"/>
    <dgm:cxn modelId="{19747FE1-8CF6-451D-A55C-F0BADD233E39}" type="presOf" srcId="{3510EC4E-36A8-4D87-8F5E-71B4DDD8439C}" destId="{B9695911-8894-4891-8636-B24D7F2CFE22}" srcOrd="0" destOrd="0" presId="urn:microsoft.com/office/officeart/2005/8/layout/bProcess4"/>
    <dgm:cxn modelId="{E20831E4-03DD-45D5-B82F-362E87367B4C}" srcId="{2F03D882-340E-4DC8-BE9E-AEFF85F3812F}" destId="{AA54B9AF-E14E-4FF6-B215-64984A52D5A8}" srcOrd="5" destOrd="0" parTransId="{5EB03CE5-B947-48E7-AAC2-20DE273C95D1}" sibTransId="{3510EC4E-36A8-4D87-8F5E-71B4DDD8439C}"/>
    <dgm:cxn modelId="{388B74B1-3541-4637-B03B-606B92B2BC74}" type="presParOf" srcId="{0C11E83D-5EB1-4B62-A8A7-753AA993FB90}" destId="{6F8B25BC-4697-4BE2-BEDB-A9755440D6E5}" srcOrd="0" destOrd="0" presId="urn:microsoft.com/office/officeart/2005/8/layout/bProcess4"/>
    <dgm:cxn modelId="{C1E34826-0501-47B1-9BC0-ED19C621BEE1}" type="presParOf" srcId="{6F8B25BC-4697-4BE2-BEDB-A9755440D6E5}" destId="{1845FCEA-58EA-4687-8411-C594A29D6CBB}" srcOrd="0" destOrd="0" presId="urn:microsoft.com/office/officeart/2005/8/layout/bProcess4"/>
    <dgm:cxn modelId="{3838831E-ECFB-494C-A6F3-0A6F71723C46}" type="presParOf" srcId="{6F8B25BC-4697-4BE2-BEDB-A9755440D6E5}" destId="{E89F316C-2ADB-4EEA-A1FF-2811721AE050}" srcOrd="1" destOrd="0" presId="urn:microsoft.com/office/officeart/2005/8/layout/bProcess4"/>
    <dgm:cxn modelId="{32865C6D-BCBE-46B1-8903-14F888165611}" type="presParOf" srcId="{0C11E83D-5EB1-4B62-A8A7-753AA993FB90}" destId="{57BF12AD-38D7-4D6A-A069-ED3EFE29F176}" srcOrd="1" destOrd="0" presId="urn:microsoft.com/office/officeart/2005/8/layout/bProcess4"/>
    <dgm:cxn modelId="{D57C70C7-F0BC-46D0-BEC6-1D684CA035F7}" type="presParOf" srcId="{0C11E83D-5EB1-4B62-A8A7-753AA993FB90}" destId="{177E575E-16A1-4862-9CCA-7230117D54D5}" srcOrd="2" destOrd="0" presId="urn:microsoft.com/office/officeart/2005/8/layout/bProcess4"/>
    <dgm:cxn modelId="{AB6C3841-2886-4695-BDA9-F8108B1665B9}" type="presParOf" srcId="{177E575E-16A1-4862-9CCA-7230117D54D5}" destId="{5A7F9AA2-6A67-41F7-B6BC-F8F05FAB182F}" srcOrd="0" destOrd="0" presId="urn:microsoft.com/office/officeart/2005/8/layout/bProcess4"/>
    <dgm:cxn modelId="{30ECBA07-8DDF-484F-A2C4-F9C904235D67}" type="presParOf" srcId="{177E575E-16A1-4862-9CCA-7230117D54D5}" destId="{AA989EC9-AFCD-48C0-8986-CFC10A249842}" srcOrd="1" destOrd="0" presId="urn:microsoft.com/office/officeart/2005/8/layout/bProcess4"/>
    <dgm:cxn modelId="{5EAB203C-7795-4B8A-BA6C-EE1C107284FA}" type="presParOf" srcId="{0C11E83D-5EB1-4B62-A8A7-753AA993FB90}" destId="{573C9DF2-4529-42A3-865E-7C1AFD108608}" srcOrd="3" destOrd="0" presId="urn:microsoft.com/office/officeart/2005/8/layout/bProcess4"/>
    <dgm:cxn modelId="{B502DCF1-0EE4-4F53-A53C-4091FDCB11C7}" type="presParOf" srcId="{0C11E83D-5EB1-4B62-A8A7-753AA993FB90}" destId="{BDCA7E7E-00CA-4A7F-A165-D7EBCED29824}" srcOrd="4" destOrd="0" presId="urn:microsoft.com/office/officeart/2005/8/layout/bProcess4"/>
    <dgm:cxn modelId="{4CF66E52-4D27-44FB-9DE3-4A9996E74460}" type="presParOf" srcId="{BDCA7E7E-00CA-4A7F-A165-D7EBCED29824}" destId="{CE6EEF77-758B-406F-A959-D1FB645B6597}" srcOrd="0" destOrd="0" presId="urn:microsoft.com/office/officeart/2005/8/layout/bProcess4"/>
    <dgm:cxn modelId="{6EC067C8-2AA2-4203-AD1E-CBBDCC6B2AF8}" type="presParOf" srcId="{BDCA7E7E-00CA-4A7F-A165-D7EBCED29824}" destId="{0DD5E5E1-68EA-49DE-9081-464D7ED96734}" srcOrd="1" destOrd="0" presId="urn:microsoft.com/office/officeart/2005/8/layout/bProcess4"/>
    <dgm:cxn modelId="{3D0FC65C-A45C-430B-959B-14B80CBC8B59}" type="presParOf" srcId="{0C11E83D-5EB1-4B62-A8A7-753AA993FB90}" destId="{055C6E9F-B454-4935-B255-D10AFF402B96}" srcOrd="5" destOrd="0" presId="urn:microsoft.com/office/officeart/2005/8/layout/bProcess4"/>
    <dgm:cxn modelId="{1B8682A4-662F-4E4E-938E-F0A45F58EBB1}" type="presParOf" srcId="{0C11E83D-5EB1-4B62-A8A7-753AA993FB90}" destId="{EAAC6C09-0C12-4F23-9334-FE668ACE4E9C}" srcOrd="6" destOrd="0" presId="urn:microsoft.com/office/officeart/2005/8/layout/bProcess4"/>
    <dgm:cxn modelId="{AF384664-625B-4BA5-B973-99308492C2BE}" type="presParOf" srcId="{EAAC6C09-0C12-4F23-9334-FE668ACE4E9C}" destId="{0CC32235-8F5C-4C61-AF5A-85BDE769235C}" srcOrd="0" destOrd="0" presId="urn:microsoft.com/office/officeart/2005/8/layout/bProcess4"/>
    <dgm:cxn modelId="{56264A1D-EE0D-4141-8827-9C03492638F1}" type="presParOf" srcId="{EAAC6C09-0C12-4F23-9334-FE668ACE4E9C}" destId="{6DAD5474-9FEB-49A1-9728-F03D6A6FC2AA}" srcOrd="1" destOrd="0" presId="urn:microsoft.com/office/officeart/2005/8/layout/bProcess4"/>
    <dgm:cxn modelId="{9C174D65-6D2D-4916-A6C0-B008B48AEE5F}" type="presParOf" srcId="{0C11E83D-5EB1-4B62-A8A7-753AA993FB90}" destId="{E4437E47-F488-44CD-B920-C2A948AF70FD}" srcOrd="7" destOrd="0" presId="urn:microsoft.com/office/officeart/2005/8/layout/bProcess4"/>
    <dgm:cxn modelId="{59A33B0D-C80B-4B93-8801-FDD690D0484D}" type="presParOf" srcId="{0C11E83D-5EB1-4B62-A8A7-753AA993FB90}" destId="{EE75B062-8892-4612-8AE5-0EC2C63E2F5E}" srcOrd="8" destOrd="0" presId="urn:microsoft.com/office/officeart/2005/8/layout/bProcess4"/>
    <dgm:cxn modelId="{3A4DE1B3-408E-4979-96B8-ABA8C5FEDA11}" type="presParOf" srcId="{EE75B062-8892-4612-8AE5-0EC2C63E2F5E}" destId="{8BFA0958-9CE6-493D-B0B4-AF1BB0AACC7C}" srcOrd="0" destOrd="0" presId="urn:microsoft.com/office/officeart/2005/8/layout/bProcess4"/>
    <dgm:cxn modelId="{77D647C0-E763-4E56-A0BB-F69644E2BD7C}" type="presParOf" srcId="{EE75B062-8892-4612-8AE5-0EC2C63E2F5E}" destId="{B6D7432A-76E5-4CDB-A7E3-EEA5891320FE}" srcOrd="1" destOrd="0" presId="urn:microsoft.com/office/officeart/2005/8/layout/bProcess4"/>
    <dgm:cxn modelId="{E28EA1C7-8F33-46D3-9354-CF21BAC4CADE}" type="presParOf" srcId="{0C11E83D-5EB1-4B62-A8A7-753AA993FB90}" destId="{9A350F69-E57B-42A1-ACA7-439E9C62EE93}" srcOrd="9" destOrd="0" presId="urn:microsoft.com/office/officeart/2005/8/layout/bProcess4"/>
    <dgm:cxn modelId="{F76C99FF-A9F4-49F4-A70A-9EB8201F99B5}" type="presParOf" srcId="{0C11E83D-5EB1-4B62-A8A7-753AA993FB90}" destId="{FFE81A52-3ACE-4464-92B3-820E8DA8CE53}" srcOrd="10" destOrd="0" presId="urn:microsoft.com/office/officeart/2005/8/layout/bProcess4"/>
    <dgm:cxn modelId="{A20085B1-658F-42B5-887A-0A1CE05B8443}" type="presParOf" srcId="{FFE81A52-3ACE-4464-92B3-820E8DA8CE53}" destId="{95C46B2D-340B-438E-B6DB-BA33617B3163}" srcOrd="0" destOrd="0" presId="urn:microsoft.com/office/officeart/2005/8/layout/bProcess4"/>
    <dgm:cxn modelId="{8613A10F-EE06-490E-AC5E-0C2732BCC6D3}" type="presParOf" srcId="{FFE81A52-3ACE-4464-92B3-820E8DA8CE53}" destId="{B10B6153-C6D1-40A3-BA63-CEA4638C491C}" srcOrd="1" destOrd="0" presId="urn:microsoft.com/office/officeart/2005/8/layout/bProcess4"/>
    <dgm:cxn modelId="{DF8D237B-08F6-478C-B5E4-A123705BE7D4}" type="presParOf" srcId="{0C11E83D-5EB1-4B62-A8A7-753AA993FB90}" destId="{B9695911-8894-4891-8636-B24D7F2CFE22}" srcOrd="11" destOrd="0" presId="urn:microsoft.com/office/officeart/2005/8/layout/bProcess4"/>
    <dgm:cxn modelId="{E40E3D36-B8B9-44AF-B4A9-79760308C262}" type="presParOf" srcId="{0C11E83D-5EB1-4B62-A8A7-753AA993FB90}" destId="{525AAF94-66F1-48BD-B1A8-4CABF94605FB}" srcOrd="12" destOrd="0" presId="urn:microsoft.com/office/officeart/2005/8/layout/bProcess4"/>
    <dgm:cxn modelId="{B1A57F12-3EE8-443F-AE93-53CB5504D274}" type="presParOf" srcId="{525AAF94-66F1-48BD-B1A8-4CABF94605FB}" destId="{BAD9D27B-593F-4CD4-ADC3-6AA5B7205E8A}" srcOrd="0" destOrd="0" presId="urn:microsoft.com/office/officeart/2005/8/layout/bProcess4"/>
    <dgm:cxn modelId="{A57672B7-6208-4BC0-869A-490A21CC6572}" type="presParOf" srcId="{525AAF94-66F1-48BD-B1A8-4CABF94605FB}" destId="{7E492B43-BB24-42EF-928F-5A3FC39E9B76}" srcOrd="1" destOrd="0" presId="urn:microsoft.com/office/officeart/2005/8/layout/bProcess4"/>
    <dgm:cxn modelId="{CF168514-2879-4DFF-B7D1-1D24462CDEA1}" type="presParOf" srcId="{0C11E83D-5EB1-4B62-A8A7-753AA993FB90}" destId="{4CBF3325-DF57-43B1-967D-D31783A6EED3}" srcOrd="13" destOrd="0" presId="urn:microsoft.com/office/officeart/2005/8/layout/bProcess4"/>
    <dgm:cxn modelId="{2CB58471-D08C-4247-B69D-14CAF77F7606}" type="presParOf" srcId="{0C11E83D-5EB1-4B62-A8A7-753AA993FB90}" destId="{64DB4B04-0AAC-455A-BE44-1CF238AE10C4}" srcOrd="14" destOrd="0" presId="urn:microsoft.com/office/officeart/2005/8/layout/bProcess4"/>
    <dgm:cxn modelId="{24C95043-0355-4E62-96E5-4CF937AC6D1D}" type="presParOf" srcId="{64DB4B04-0AAC-455A-BE44-1CF238AE10C4}" destId="{751D200F-7CE1-4AB5-96DD-4FF0B7DCBAB3}" srcOrd="0" destOrd="0" presId="urn:microsoft.com/office/officeart/2005/8/layout/bProcess4"/>
    <dgm:cxn modelId="{6CA17C0B-AF56-44F1-A808-E56847A9BBCF}" type="presParOf" srcId="{64DB4B04-0AAC-455A-BE44-1CF238AE10C4}" destId="{7150BD11-B9F0-44A9-94FD-F976F86941A5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BF12AD-38D7-4D6A-A069-ED3EFE29F176}">
      <dsp:nvSpPr>
        <dsp:cNvPr id="0" name=""/>
        <dsp:cNvSpPr/>
      </dsp:nvSpPr>
      <dsp:spPr>
        <a:xfrm rot="5400000">
          <a:off x="-262443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9F316C-2ADB-4EEA-A1FF-2811721AE050}">
      <dsp:nvSpPr>
        <dsp:cNvPr id="0" name=""/>
        <dsp:cNvSpPr/>
      </dsp:nvSpPr>
      <dsp:spPr>
        <a:xfrm>
          <a:off x="2897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udekowowanie szklanki z napojem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30529" y="330119"/>
        <a:ext cx="1517120" cy="888166"/>
      </dsp:txXfrm>
    </dsp:sp>
    <dsp:sp modelId="{573C9DF2-4529-42A3-865E-7C1AFD108608}">
      <dsp:nvSpPr>
        <dsp:cNvPr id="0" name=""/>
        <dsp:cNvSpPr/>
      </dsp:nvSpPr>
      <dsp:spPr>
        <a:xfrm rot="5400000">
          <a:off x="-262443" y="2233570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989EC9-AFCD-48C0-8986-CFC10A249842}">
      <dsp:nvSpPr>
        <dsp:cNvPr id="0" name=""/>
        <dsp:cNvSpPr/>
      </dsp:nvSpPr>
      <dsp:spPr>
        <a:xfrm>
          <a:off x="2897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zabezpieczenie dekoracji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30529" y="1509407"/>
        <a:ext cx="1517120" cy="888166"/>
      </dsp:txXfrm>
    </dsp:sp>
    <dsp:sp modelId="{055C6E9F-B454-4935-B255-D10AFF402B96}">
      <dsp:nvSpPr>
        <dsp:cNvPr id="0" name=""/>
        <dsp:cNvSpPr/>
      </dsp:nvSpPr>
      <dsp:spPr>
        <a:xfrm>
          <a:off x="327200" y="2823214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5E5E1-68EA-49DE-9081-464D7ED96734}">
      <dsp:nvSpPr>
        <dsp:cNvPr id="0" name=""/>
        <dsp:cNvSpPr/>
      </dsp:nvSpPr>
      <dsp:spPr>
        <a:xfrm>
          <a:off x="2897" y="26610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zalewanie lodu Campari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30529" y="2688695"/>
        <a:ext cx="1517120" cy="888166"/>
      </dsp:txXfrm>
    </dsp:sp>
    <dsp:sp modelId="{E4437E47-F488-44CD-B920-C2A948AF70FD}">
      <dsp:nvSpPr>
        <dsp:cNvPr id="0" name=""/>
        <dsp:cNvSpPr/>
      </dsp:nvSpPr>
      <dsp:spPr>
        <a:xfrm rot="16200000">
          <a:off x="1828826" y="2233570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D5474-9FEB-49A1-9728-F03D6A6FC2AA}">
      <dsp:nvSpPr>
        <dsp:cNvPr id="0" name=""/>
        <dsp:cNvSpPr/>
      </dsp:nvSpPr>
      <dsp:spPr>
        <a:xfrm>
          <a:off x="2094167" y="2661063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wychłodzenie szklanki lodem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2121799" y="2688695"/>
        <a:ext cx="1517120" cy="888166"/>
      </dsp:txXfrm>
    </dsp:sp>
    <dsp:sp modelId="{9A350F69-E57B-42A1-ACA7-439E9C62EE93}">
      <dsp:nvSpPr>
        <dsp:cNvPr id="0" name=""/>
        <dsp:cNvSpPr/>
      </dsp:nvSpPr>
      <dsp:spPr>
        <a:xfrm rot="16200000">
          <a:off x="1828826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D7432A-76E5-4CDB-A7E3-EEA5891320FE}">
      <dsp:nvSpPr>
        <dsp:cNvPr id="0" name=""/>
        <dsp:cNvSpPr/>
      </dsp:nvSpPr>
      <dsp:spPr>
        <a:xfrm>
          <a:off x="2094167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dopełnienie wodą sodową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2121799" y="1509407"/>
        <a:ext cx="1517120" cy="888166"/>
      </dsp:txXfrm>
    </dsp:sp>
    <dsp:sp modelId="{B9695911-8894-4891-8636-B24D7F2CFE22}">
      <dsp:nvSpPr>
        <dsp:cNvPr id="0" name=""/>
        <dsp:cNvSpPr/>
      </dsp:nvSpPr>
      <dsp:spPr>
        <a:xfrm>
          <a:off x="2418470" y="464638"/>
          <a:ext cx="2081444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0B6153-C6D1-40A3-BA63-CEA4638C491C}">
      <dsp:nvSpPr>
        <dsp:cNvPr id="0" name=""/>
        <dsp:cNvSpPr/>
      </dsp:nvSpPr>
      <dsp:spPr>
        <a:xfrm>
          <a:off x="2094167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zabezpieczenie dekoracji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2121799" y="330119"/>
        <a:ext cx="1517120" cy="888166"/>
      </dsp:txXfrm>
    </dsp:sp>
    <dsp:sp modelId="{4CBF3325-DF57-43B1-967D-D31783A6EED3}">
      <dsp:nvSpPr>
        <dsp:cNvPr id="0" name=""/>
        <dsp:cNvSpPr/>
      </dsp:nvSpPr>
      <dsp:spPr>
        <a:xfrm rot="5400000">
          <a:off x="3920097" y="1054282"/>
          <a:ext cx="1169461" cy="141514"/>
        </a:xfrm>
        <a:prstGeom prst="rect">
          <a:avLst/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492B43-BB24-42EF-928F-5A3FC39E9B76}">
      <dsp:nvSpPr>
        <dsp:cNvPr id="0" name=""/>
        <dsp:cNvSpPr/>
      </dsp:nvSpPr>
      <dsp:spPr>
        <a:xfrm>
          <a:off x="4185438" y="302487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napełnienie szklanki lodem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4213070" y="330119"/>
        <a:ext cx="1517120" cy="888166"/>
      </dsp:txXfrm>
    </dsp:sp>
    <dsp:sp modelId="{7150BD11-B9F0-44A9-94FD-F976F86941A5}">
      <dsp:nvSpPr>
        <dsp:cNvPr id="0" name=""/>
        <dsp:cNvSpPr/>
      </dsp:nvSpPr>
      <dsp:spPr>
        <a:xfrm>
          <a:off x="4185438" y="1481775"/>
          <a:ext cx="1572384" cy="9434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dolanie Wermutu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/>
            <a:t>czynność nr ...</a:t>
          </a:r>
        </a:p>
      </dsp:txBody>
      <dsp:txXfrm>
        <a:off x="4213070" y="1509407"/>
        <a:ext cx="1517120" cy="8881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2019-02-27T19:55:00Z</dcterms:created>
  <dcterms:modified xsi:type="dcterms:W3CDTF">2019-03-19T15:20:00Z</dcterms:modified>
</cp:coreProperties>
</file>