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D0" w:rsidRPr="00B54EE8" w:rsidRDefault="00B54EE8" w:rsidP="001B4ED0">
      <w:pPr>
        <w:rPr>
          <w:b/>
          <w:sz w:val="24"/>
          <w:szCs w:val="24"/>
        </w:rPr>
      </w:pPr>
      <w:r w:rsidRPr="00B54EE8">
        <w:rPr>
          <w:b/>
          <w:sz w:val="24"/>
          <w:szCs w:val="24"/>
        </w:rPr>
        <w:t xml:space="preserve">Moduł </w:t>
      </w:r>
      <w:r w:rsidR="008850C4">
        <w:rPr>
          <w:b/>
          <w:sz w:val="24"/>
          <w:szCs w:val="24"/>
        </w:rPr>
        <w:t>5 barman</w:t>
      </w:r>
      <w:r w:rsidR="001B4ED0" w:rsidRPr="00B54EE8">
        <w:rPr>
          <w:b/>
          <w:sz w:val="24"/>
          <w:szCs w:val="24"/>
        </w:rPr>
        <w:t xml:space="preserve">  Ćwiczenia sprawdzające </w:t>
      </w:r>
    </w:p>
    <w:p w:rsidR="00964E3F" w:rsidRDefault="006E193A" w:rsidP="001B4ED0">
      <w:pPr>
        <w:pStyle w:val="Akapitzlist"/>
        <w:numPr>
          <w:ilvl w:val="0"/>
          <w:numId w:val="2"/>
        </w:numPr>
      </w:pPr>
      <w:r>
        <w:t>Autoprezentacja trenera</w:t>
      </w:r>
      <w:r w:rsidR="00D2268E">
        <w:t>:</w:t>
      </w:r>
      <w:r>
        <w:t xml:space="preserve"> </w:t>
      </w:r>
    </w:p>
    <w:p w:rsidR="002B5B82" w:rsidRPr="0018009E" w:rsidRDefault="002B5B82" w:rsidP="002B5B82">
      <w:pPr>
        <w:pStyle w:val="Akapitzlist"/>
        <w:numPr>
          <w:ilvl w:val="1"/>
          <w:numId w:val="2"/>
        </w:numPr>
        <w:rPr>
          <w:u w:val="single"/>
        </w:rPr>
      </w:pPr>
      <w:r w:rsidRPr="00456A75">
        <w:rPr>
          <w:u w:val="single"/>
        </w:rPr>
        <w:t>trwa przez cały okres trwania szkolenia</w:t>
      </w:r>
    </w:p>
    <w:p w:rsidR="009F5E5E" w:rsidRPr="00384DFC" w:rsidRDefault="00384DFC" w:rsidP="009F5E5E">
      <w:pPr>
        <w:pStyle w:val="Akapitzlist"/>
        <w:numPr>
          <w:ilvl w:val="1"/>
          <w:numId w:val="2"/>
        </w:numPr>
      </w:pPr>
      <w:r w:rsidRPr="00384DFC">
        <w:t>odbywa się na początku szkolenia</w:t>
      </w:r>
    </w:p>
    <w:p w:rsidR="0015134E" w:rsidRDefault="00456A75" w:rsidP="0000315D">
      <w:pPr>
        <w:pStyle w:val="Akapitzlist"/>
        <w:numPr>
          <w:ilvl w:val="1"/>
          <w:numId w:val="2"/>
        </w:numPr>
        <w:spacing w:after="240"/>
        <w:ind w:left="1434" w:hanging="357"/>
      </w:pPr>
      <w:r>
        <w:t>odbywa się podczas pokazów przeprowadzanych przez niego</w:t>
      </w:r>
    </w:p>
    <w:p w:rsidR="009434CF" w:rsidRDefault="009434CF" w:rsidP="009434CF">
      <w:pPr>
        <w:pStyle w:val="Akapitzlist"/>
        <w:spacing w:after="240"/>
        <w:ind w:left="1434"/>
      </w:pPr>
    </w:p>
    <w:p w:rsidR="002C21F4" w:rsidRDefault="001A3B3A" w:rsidP="00F1426B">
      <w:pPr>
        <w:pStyle w:val="Akapitzlist"/>
        <w:numPr>
          <w:ilvl w:val="0"/>
          <w:numId w:val="2"/>
        </w:numPr>
      </w:pPr>
      <w:r>
        <w:t>Trener powinien traktować uczestników szkolenia jako osoby</w:t>
      </w:r>
      <w:r w:rsidR="00D2268E">
        <w:t>:</w:t>
      </w:r>
    </w:p>
    <w:p w:rsidR="002B5B82" w:rsidRDefault="002B5B82" w:rsidP="00B923B8">
      <w:pPr>
        <w:pStyle w:val="Akapitzlist"/>
        <w:numPr>
          <w:ilvl w:val="1"/>
          <w:numId w:val="2"/>
        </w:numPr>
      </w:pPr>
      <w:r w:rsidRPr="00DE75C1">
        <w:rPr>
          <w:u w:val="single"/>
        </w:rPr>
        <w:t>kompetentne, zdolne do osiągnięcia założonych efektów</w:t>
      </w:r>
    </w:p>
    <w:p w:rsidR="00D45E06" w:rsidRDefault="00D2268E" w:rsidP="00B923B8">
      <w:pPr>
        <w:pStyle w:val="Akapitzlist"/>
        <w:numPr>
          <w:ilvl w:val="1"/>
          <w:numId w:val="2"/>
        </w:numPr>
      </w:pPr>
      <w:r>
        <w:t>mało kompetentne</w:t>
      </w:r>
    </w:p>
    <w:p w:rsidR="00B923B8" w:rsidRPr="002B5B82" w:rsidRDefault="00DE75C1" w:rsidP="002B5B82">
      <w:pPr>
        <w:pStyle w:val="Akapitzlist"/>
        <w:numPr>
          <w:ilvl w:val="1"/>
          <w:numId w:val="2"/>
        </w:numPr>
      </w:pPr>
      <w:r>
        <w:t>które nigdy nie dościgną trenera w jego umiejętnościach</w:t>
      </w:r>
    </w:p>
    <w:p w:rsidR="009434CF" w:rsidRPr="00DE75C1" w:rsidRDefault="009434CF" w:rsidP="009434CF">
      <w:pPr>
        <w:pStyle w:val="Akapitzlist"/>
        <w:ind w:left="1440"/>
        <w:rPr>
          <w:u w:val="single"/>
        </w:rPr>
      </w:pPr>
    </w:p>
    <w:p w:rsidR="002B5B82" w:rsidRDefault="001A235A" w:rsidP="002B5B82">
      <w:pPr>
        <w:pStyle w:val="Akapitzlist"/>
        <w:numPr>
          <w:ilvl w:val="0"/>
          <w:numId w:val="2"/>
        </w:numPr>
      </w:pPr>
      <w:r>
        <w:t>Jeśli uczestnik ma problem z wycinaniem eleme</w:t>
      </w:r>
      <w:r w:rsidR="008D3BAF">
        <w:t xml:space="preserve">ntów dekoracyjnych do ozdobienia kieliszka </w:t>
      </w:r>
      <w:proofErr w:type="spellStart"/>
      <w:r w:rsidR="008D3BAF" w:rsidRPr="00D2268E">
        <w:rPr>
          <w:i/>
        </w:rPr>
        <w:t>margerity</w:t>
      </w:r>
      <w:proofErr w:type="spellEnd"/>
      <w:r w:rsidR="008D3BAF">
        <w:t>, to trener</w:t>
      </w:r>
      <w:r w:rsidR="008F0F70">
        <w:t xml:space="preserve"> powinien</w:t>
      </w:r>
      <w:r w:rsidR="00D2268E">
        <w:t>:</w:t>
      </w:r>
    </w:p>
    <w:p w:rsidR="002B5B82" w:rsidRPr="00111102" w:rsidRDefault="002B5B82" w:rsidP="002B5B82">
      <w:pPr>
        <w:pStyle w:val="Akapitzlist"/>
        <w:numPr>
          <w:ilvl w:val="0"/>
          <w:numId w:val="8"/>
        </w:numPr>
        <w:rPr>
          <w:u w:val="single"/>
        </w:rPr>
      </w:pPr>
      <w:r w:rsidRPr="00111102">
        <w:rPr>
          <w:u w:val="single"/>
        </w:rPr>
        <w:t>być tolerancyjny</w:t>
      </w:r>
      <w:r>
        <w:rPr>
          <w:u w:val="single"/>
        </w:rPr>
        <w:t>,</w:t>
      </w:r>
      <w:r w:rsidRPr="00111102">
        <w:rPr>
          <w:u w:val="single"/>
        </w:rPr>
        <w:t xml:space="preserve"> ale wymagać postępów</w:t>
      </w:r>
    </w:p>
    <w:p w:rsidR="001F7D2A" w:rsidRDefault="008F0F70" w:rsidP="002B5B82">
      <w:pPr>
        <w:pStyle w:val="Akapitzlist"/>
        <w:numPr>
          <w:ilvl w:val="0"/>
          <w:numId w:val="8"/>
        </w:numPr>
      </w:pPr>
      <w:r>
        <w:t>skrytykować</w:t>
      </w:r>
      <w:r w:rsidR="00D2268E" w:rsidRPr="00D2268E">
        <w:t xml:space="preserve"> </w:t>
      </w:r>
      <w:r w:rsidR="00D2268E">
        <w:t>go</w:t>
      </w:r>
    </w:p>
    <w:p w:rsidR="005D653E" w:rsidRDefault="005D653E" w:rsidP="002B5B82">
      <w:pPr>
        <w:pStyle w:val="Akapitzlist"/>
        <w:numPr>
          <w:ilvl w:val="0"/>
          <w:numId w:val="8"/>
        </w:numPr>
      </w:pPr>
      <w:r>
        <w:t>dać mu inne ćwiczenie do wykonania</w:t>
      </w:r>
    </w:p>
    <w:p w:rsidR="00491C59" w:rsidRDefault="00491C59" w:rsidP="00111102">
      <w:pPr>
        <w:pStyle w:val="Akapitzlist"/>
        <w:ind w:left="1440"/>
      </w:pPr>
    </w:p>
    <w:p w:rsidR="001F7D2A" w:rsidRPr="000D493D" w:rsidRDefault="00111102" w:rsidP="00F430F2">
      <w:pPr>
        <w:pStyle w:val="Akapitzlist"/>
        <w:numPr>
          <w:ilvl w:val="0"/>
          <w:numId w:val="2"/>
        </w:numPr>
      </w:pPr>
      <w:r>
        <w:t>Jeśli trener prowadzi kurs</w:t>
      </w:r>
      <w:r w:rsidRPr="00D2268E">
        <w:rPr>
          <w:i/>
        </w:rPr>
        <w:t xml:space="preserve"> </w:t>
      </w:r>
      <w:r w:rsidR="00D2268E" w:rsidRPr="00D2268E">
        <w:rPr>
          <w:i/>
        </w:rPr>
        <w:t>f</w:t>
      </w:r>
      <w:r w:rsidRPr="00D2268E">
        <w:rPr>
          <w:i/>
        </w:rPr>
        <w:t>lair</w:t>
      </w:r>
      <w:r w:rsidR="00D2268E">
        <w:t>,</w:t>
      </w:r>
      <w:r>
        <w:t xml:space="preserve"> </w:t>
      </w:r>
      <w:r w:rsidR="00F428A5">
        <w:t>powinien</w:t>
      </w:r>
      <w:r w:rsidR="00D2268E">
        <w:t>:</w:t>
      </w:r>
    </w:p>
    <w:p w:rsidR="00125C74" w:rsidRPr="00F36F97" w:rsidRDefault="00F24AE1" w:rsidP="00125C74">
      <w:pPr>
        <w:pStyle w:val="Akapitzlist"/>
        <w:numPr>
          <w:ilvl w:val="1"/>
          <w:numId w:val="2"/>
        </w:numPr>
        <w:rPr>
          <w:u w:val="single"/>
        </w:rPr>
      </w:pPr>
      <w:r w:rsidRPr="00F36F97">
        <w:rPr>
          <w:u w:val="single"/>
        </w:rPr>
        <w:t>s</w:t>
      </w:r>
      <w:r w:rsidR="002D29FA" w:rsidRPr="00F36F97">
        <w:rPr>
          <w:u w:val="single"/>
        </w:rPr>
        <w:t>am być sprawny fizycznie</w:t>
      </w:r>
      <w:r w:rsidRPr="00F36F97">
        <w:rPr>
          <w:u w:val="single"/>
        </w:rPr>
        <w:t xml:space="preserve"> i zręczny</w:t>
      </w:r>
    </w:p>
    <w:p w:rsidR="00BD0589" w:rsidRPr="00F428A5" w:rsidRDefault="00F24AE1" w:rsidP="00BD0589">
      <w:pPr>
        <w:pStyle w:val="Akapitzlist"/>
        <w:numPr>
          <w:ilvl w:val="1"/>
          <w:numId w:val="2"/>
        </w:numPr>
      </w:pPr>
      <w:r w:rsidRPr="00F428A5">
        <w:t xml:space="preserve">znać zasady </w:t>
      </w:r>
      <w:r w:rsidR="00473722" w:rsidRPr="00F428A5">
        <w:t>tego stylu</w:t>
      </w:r>
      <w:r w:rsidR="00D2268E">
        <w:t>,</w:t>
      </w:r>
      <w:r w:rsidR="00473722" w:rsidRPr="00F428A5">
        <w:t xml:space="preserve"> ale nie musi wykonywać </w:t>
      </w:r>
      <w:r w:rsidR="00F428A5" w:rsidRPr="00F428A5">
        <w:t xml:space="preserve">poszczególnych </w:t>
      </w:r>
      <w:r w:rsidR="00473722" w:rsidRPr="00F428A5">
        <w:t>czynności</w:t>
      </w:r>
    </w:p>
    <w:p w:rsidR="00B2284A" w:rsidRDefault="003A3ABE" w:rsidP="00BD0589">
      <w:pPr>
        <w:pStyle w:val="Akapitzlist"/>
        <w:numPr>
          <w:ilvl w:val="1"/>
          <w:numId w:val="2"/>
        </w:numPr>
      </w:pPr>
      <w:r>
        <w:t>przedstawiać wyłącznie zagadnienia teoretyczne, ale pokazy zlecić fachowcowi</w:t>
      </w:r>
    </w:p>
    <w:p w:rsidR="009434CF" w:rsidRDefault="009434CF" w:rsidP="009434CF">
      <w:pPr>
        <w:pStyle w:val="Akapitzlist"/>
        <w:ind w:left="1440"/>
      </w:pPr>
    </w:p>
    <w:p w:rsidR="003F2C56" w:rsidRPr="003F2C56" w:rsidRDefault="00C23651" w:rsidP="003F2C56">
      <w:pPr>
        <w:pStyle w:val="Akapitzlist"/>
        <w:numPr>
          <w:ilvl w:val="0"/>
          <w:numId w:val="2"/>
        </w:numPr>
      </w:pPr>
      <w:r>
        <w:rPr>
          <w:bCs/>
        </w:rPr>
        <w:t>Do</w:t>
      </w:r>
      <w:r w:rsidR="00C9156F">
        <w:rPr>
          <w:bCs/>
        </w:rPr>
        <w:t>bre wystąpienie trenera powinno</w:t>
      </w:r>
      <w:r w:rsidR="003F2C56" w:rsidRPr="003F2C56">
        <w:rPr>
          <w:bCs/>
        </w:rPr>
        <w:t>:</w:t>
      </w:r>
    </w:p>
    <w:p w:rsidR="002B5B82" w:rsidRPr="002B5B82" w:rsidRDefault="002B5B82" w:rsidP="002B5B82">
      <w:pPr>
        <w:pStyle w:val="Akapitzlist"/>
        <w:numPr>
          <w:ilvl w:val="1"/>
          <w:numId w:val="2"/>
        </w:numPr>
      </w:pPr>
      <w:r>
        <w:rPr>
          <w:u w:val="single"/>
        </w:rPr>
        <w:t>być oparte o doświadczenia własne i szkolących się barmanów</w:t>
      </w:r>
    </w:p>
    <w:p w:rsidR="00B16718" w:rsidRDefault="00DC19FD" w:rsidP="00B16718">
      <w:pPr>
        <w:pStyle w:val="Akapitzlist"/>
        <w:numPr>
          <w:ilvl w:val="1"/>
          <w:numId w:val="2"/>
        </w:numPr>
      </w:pPr>
      <w:r>
        <w:rPr>
          <w:bCs/>
        </w:rPr>
        <w:t>s</w:t>
      </w:r>
      <w:r w:rsidR="002E4707">
        <w:rPr>
          <w:bCs/>
        </w:rPr>
        <w:t>kupić uwagę szkolących się na jego osobie</w:t>
      </w:r>
    </w:p>
    <w:p w:rsidR="00B16718" w:rsidRPr="003E7E2B" w:rsidRDefault="00B16718" w:rsidP="00B16718">
      <w:pPr>
        <w:pStyle w:val="Akapitzlist"/>
        <w:numPr>
          <w:ilvl w:val="1"/>
          <w:numId w:val="2"/>
        </w:numPr>
      </w:pPr>
      <w:r>
        <w:rPr>
          <w:bCs/>
        </w:rPr>
        <w:t>dokładne, długie i wyczerpujące temat całkowicie</w:t>
      </w:r>
    </w:p>
    <w:p w:rsidR="009434CF" w:rsidRDefault="009434CF" w:rsidP="009434CF">
      <w:pPr>
        <w:pStyle w:val="Akapitzlist"/>
        <w:ind w:left="1440"/>
      </w:pPr>
    </w:p>
    <w:p w:rsidR="00DB4EF2" w:rsidRPr="007D0987" w:rsidRDefault="00DC19FD" w:rsidP="007D0987">
      <w:pPr>
        <w:pStyle w:val="Akapitzlist"/>
        <w:numPr>
          <w:ilvl w:val="0"/>
          <w:numId w:val="2"/>
        </w:numPr>
      </w:pPr>
      <w:r>
        <w:t>Prowadzenie szkoleń dla barmanów powinno być nakierowane głównie na</w:t>
      </w:r>
      <w:r w:rsidR="00D2268E">
        <w:t>:</w:t>
      </w:r>
    </w:p>
    <w:p w:rsidR="00FD4CE9" w:rsidRPr="00E01F5A" w:rsidRDefault="00DC19FD" w:rsidP="00FD4CE9">
      <w:pPr>
        <w:pStyle w:val="Akapitzlist"/>
        <w:numPr>
          <w:ilvl w:val="1"/>
          <w:numId w:val="2"/>
        </w:numPr>
        <w:rPr>
          <w:u w:val="single"/>
        </w:rPr>
      </w:pPr>
      <w:r w:rsidRPr="00E01F5A">
        <w:rPr>
          <w:u w:val="single"/>
        </w:rPr>
        <w:t>działanie</w:t>
      </w:r>
    </w:p>
    <w:p w:rsidR="0002267B" w:rsidRPr="00E01F5A" w:rsidRDefault="00DC19FD" w:rsidP="00FD4CE9">
      <w:pPr>
        <w:pStyle w:val="Akapitzlist"/>
        <w:numPr>
          <w:ilvl w:val="1"/>
          <w:numId w:val="2"/>
        </w:numPr>
      </w:pPr>
      <w:r w:rsidRPr="00E01F5A">
        <w:t>analizowanie</w:t>
      </w:r>
    </w:p>
    <w:p w:rsidR="00FD4CE9" w:rsidRDefault="00E01F5A" w:rsidP="00FD4CE9">
      <w:pPr>
        <w:pStyle w:val="Akapitzlist"/>
        <w:numPr>
          <w:ilvl w:val="1"/>
          <w:numId w:val="2"/>
        </w:numPr>
      </w:pPr>
      <w:r>
        <w:t>obserwację eksperta</w:t>
      </w:r>
    </w:p>
    <w:p w:rsidR="009434CF" w:rsidRDefault="009434CF" w:rsidP="009434CF">
      <w:pPr>
        <w:pStyle w:val="Akapitzlist"/>
        <w:ind w:left="1440"/>
      </w:pPr>
    </w:p>
    <w:p w:rsidR="007C2C94" w:rsidRPr="007C2C94" w:rsidRDefault="0030730F" w:rsidP="007C2C94">
      <w:pPr>
        <w:pStyle w:val="Akapitzlist"/>
        <w:numPr>
          <w:ilvl w:val="0"/>
          <w:numId w:val="2"/>
        </w:numPr>
      </w:pPr>
      <w:r>
        <w:t>Prace pomocnicze na szkoleniach</w:t>
      </w:r>
      <w:r w:rsidR="00D2268E">
        <w:t>:</w:t>
      </w:r>
      <w:r>
        <w:t xml:space="preserve"> </w:t>
      </w:r>
    </w:p>
    <w:p w:rsidR="00E05080" w:rsidRPr="00E05080" w:rsidRDefault="00E05080" w:rsidP="00E05080">
      <w:pPr>
        <w:pStyle w:val="Akapitzlist"/>
        <w:numPr>
          <w:ilvl w:val="1"/>
          <w:numId w:val="2"/>
        </w:numPr>
        <w:rPr>
          <w:u w:val="single"/>
        </w:rPr>
      </w:pPr>
      <w:r w:rsidRPr="00FF1EA9">
        <w:rPr>
          <w:u w:val="single"/>
        </w:rPr>
        <w:t>mogą być w dużym stopniu wykonywane przez uczestników szkolenia</w:t>
      </w:r>
    </w:p>
    <w:p w:rsidR="000F15E4" w:rsidRDefault="000F15E4" w:rsidP="000F15E4">
      <w:pPr>
        <w:pStyle w:val="Akapitzlist"/>
        <w:numPr>
          <w:ilvl w:val="1"/>
          <w:numId w:val="2"/>
        </w:numPr>
      </w:pPr>
      <w:r>
        <w:t>należy zlecić całkowicie instytucji zewnętrznej</w:t>
      </w:r>
    </w:p>
    <w:p w:rsidR="000F15E4" w:rsidRPr="00FF1EA9" w:rsidRDefault="000F15E4" w:rsidP="000F15E4">
      <w:pPr>
        <w:pStyle w:val="Akapitzlist"/>
        <w:numPr>
          <w:ilvl w:val="1"/>
          <w:numId w:val="2"/>
        </w:numPr>
      </w:pPr>
      <w:r w:rsidRPr="00FF1EA9">
        <w:t xml:space="preserve">powinny być </w:t>
      </w:r>
      <w:r w:rsidR="00FF1EA9">
        <w:t>przeprowadzon</w:t>
      </w:r>
      <w:r w:rsidRPr="00FF1EA9">
        <w:t>e wyłącznie przez trenera</w:t>
      </w:r>
    </w:p>
    <w:p w:rsidR="009434CF" w:rsidRPr="00FF1EA9" w:rsidRDefault="009434CF" w:rsidP="009434CF">
      <w:pPr>
        <w:pStyle w:val="Akapitzlist"/>
        <w:ind w:left="1440"/>
        <w:rPr>
          <w:u w:val="single"/>
        </w:rPr>
      </w:pPr>
    </w:p>
    <w:p w:rsidR="00F85FC4" w:rsidRDefault="00CD39E0" w:rsidP="002F458E">
      <w:pPr>
        <w:pStyle w:val="Akapitzlist"/>
        <w:numPr>
          <w:ilvl w:val="0"/>
          <w:numId w:val="2"/>
        </w:numPr>
      </w:pPr>
      <w:r>
        <w:t>Niewłaściwe zachowanie podczas szkolenia to np.</w:t>
      </w:r>
    </w:p>
    <w:p w:rsidR="004F1550" w:rsidRPr="008A36B0" w:rsidRDefault="008A36B0" w:rsidP="004F1550">
      <w:pPr>
        <w:pStyle w:val="Akapitzlist"/>
        <w:numPr>
          <w:ilvl w:val="1"/>
          <w:numId w:val="2"/>
        </w:numPr>
        <w:rPr>
          <w:u w:val="single"/>
        </w:rPr>
      </w:pPr>
      <w:r w:rsidRPr="008A36B0">
        <w:rPr>
          <w:u w:val="single"/>
        </w:rPr>
        <w:t>rozmowy na boku, gdy prowadzisz pokaz sporządzania cocktailu</w:t>
      </w:r>
    </w:p>
    <w:p w:rsidR="001E7FF8" w:rsidRPr="00DB3E30" w:rsidRDefault="00D2268E" w:rsidP="000A6A2C">
      <w:pPr>
        <w:pStyle w:val="Akapitzlist"/>
        <w:numPr>
          <w:ilvl w:val="1"/>
          <w:numId w:val="2"/>
        </w:numPr>
      </w:pPr>
      <w:r>
        <w:t>zadawanie bardzo dużej liczby pytań przez</w:t>
      </w:r>
      <w:r w:rsidR="001C4366">
        <w:t xml:space="preserve"> uczestników</w:t>
      </w:r>
    </w:p>
    <w:p w:rsidR="000A3348" w:rsidRDefault="00D37C56" w:rsidP="00A3762F">
      <w:pPr>
        <w:pStyle w:val="Akapitzlist"/>
        <w:numPr>
          <w:ilvl w:val="1"/>
          <w:numId w:val="2"/>
        </w:numPr>
      </w:pPr>
      <w:r>
        <w:t>długie wykonywanie ćwiczeń praktycznych</w:t>
      </w:r>
    </w:p>
    <w:p w:rsidR="009434CF" w:rsidRDefault="009434CF" w:rsidP="009434CF">
      <w:pPr>
        <w:pStyle w:val="Akapitzlist"/>
        <w:ind w:left="1440"/>
      </w:pPr>
    </w:p>
    <w:p w:rsidR="009434CF" w:rsidRDefault="009434CF" w:rsidP="009434CF">
      <w:pPr>
        <w:pStyle w:val="Akapitzlist"/>
        <w:ind w:left="1440"/>
      </w:pPr>
    </w:p>
    <w:p w:rsidR="009434CF" w:rsidRDefault="009434CF" w:rsidP="009434CF">
      <w:pPr>
        <w:pStyle w:val="Akapitzlist"/>
        <w:ind w:left="1440"/>
      </w:pPr>
    </w:p>
    <w:p w:rsidR="009C3FB9" w:rsidRDefault="0018713E" w:rsidP="009C3FB9">
      <w:pPr>
        <w:pStyle w:val="Akapitzlist"/>
        <w:numPr>
          <w:ilvl w:val="0"/>
          <w:numId w:val="2"/>
        </w:numPr>
      </w:pPr>
      <w:r>
        <w:lastRenderedPageBreak/>
        <w:t>W dobrym wystąpieniu powinny znaleźć się</w:t>
      </w:r>
      <w:r w:rsidR="00D2268E">
        <w:t>:</w:t>
      </w:r>
    </w:p>
    <w:p w:rsidR="00EF02DC" w:rsidRPr="00EF02DC" w:rsidRDefault="00EF02DC" w:rsidP="00EF02DC">
      <w:pPr>
        <w:pStyle w:val="Akapitzlist"/>
        <w:numPr>
          <w:ilvl w:val="1"/>
          <w:numId w:val="2"/>
        </w:numPr>
        <w:rPr>
          <w:u w:val="single"/>
        </w:rPr>
      </w:pPr>
      <w:r w:rsidRPr="006F5E13">
        <w:rPr>
          <w:u w:val="single"/>
        </w:rPr>
        <w:t>treści ważne przeplatane mniej ważnymi</w:t>
      </w:r>
    </w:p>
    <w:p w:rsidR="0030730F" w:rsidRDefault="00EF02DC" w:rsidP="0030730F">
      <w:pPr>
        <w:pStyle w:val="Akapitzlist"/>
        <w:numPr>
          <w:ilvl w:val="1"/>
          <w:numId w:val="2"/>
        </w:numPr>
      </w:pPr>
      <w:r>
        <w:t>dużo interesujących ciekawostek</w:t>
      </w:r>
    </w:p>
    <w:p w:rsidR="00951FAF" w:rsidRDefault="00045375" w:rsidP="003D2AE0">
      <w:pPr>
        <w:pStyle w:val="Akapitzlist"/>
        <w:numPr>
          <w:ilvl w:val="1"/>
          <w:numId w:val="2"/>
        </w:numPr>
      </w:pPr>
      <w:r>
        <w:t>wyłącznie t</w:t>
      </w:r>
      <w:r w:rsidR="0018713E">
        <w:t xml:space="preserve">reści </w:t>
      </w:r>
      <w:r>
        <w:t>bardzo ważne</w:t>
      </w:r>
    </w:p>
    <w:p w:rsidR="009434CF" w:rsidRDefault="009434CF" w:rsidP="009434CF">
      <w:pPr>
        <w:pStyle w:val="Akapitzlist"/>
        <w:ind w:left="1440"/>
        <w:rPr>
          <w:u w:val="single"/>
        </w:rPr>
      </w:pPr>
    </w:p>
    <w:p w:rsidR="00FB5198" w:rsidRDefault="007F34D1" w:rsidP="00FB5198">
      <w:pPr>
        <w:pStyle w:val="Akapitzlist"/>
        <w:numPr>
          <w:ilvl w:val="0"/>
          <w:numId w:val="2"/>
        </w:numPr>
      </w:pPr>
      <w:r>
        <w:t xml:space="preserve">Którego kieliszka/szklanki nie </w:t>
      </w:r>
      <w:r w:rsidR="009434CF">
        <w:t>udekorowałbyś</w:t>
      </w:r>
      <w:r>
        <w:t xml:space="preserve"> ozdobą zwisającą?  </w:t>
      </w:r>
    </w:p>
    <w:p w:rsidR="007D03CD" w:rsidRDefault="007D03CD" w:rsidP="007D03CD"/>
    <w:p w:rsidR="007D03CD" w:rsidRDefault="00EF02DC" w:rsidP="007D03CD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5" o:spid="_x0000_s1026" type="#_x0000_t202" style="position:absolute;margin-left:248.35pt;margin-top:16.8pt;width:16.2pt;height:21.6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" filled="f" stroked="f" strokeweight=".5pt">
            <v:textbox>
              <w:txbxContent>
                <w:p w:rsidR="00BB039F" w:rsidRPr="00BB039F" w:rsidRDefault="00807DF4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E</w:t>
                  </w:r>
                </w:p>
              </w:txbxContent>
            </v:textbox>
          </v:shape>
        </w:pict>
      </w:r>
    </w:p>
    <w:p w:rsidR="007D03CD" w:rsidRDefault="00EF02DC" w:rsidP="007D03CD">
      <w:r>
        <w:rPr>
          <w:noProof/>
          <w:lang w:eastAsia="pl-PL"/>
        </w:rPr>
        <w:pict>
          <v:shape id="Pole tekstowe 36" o:spid="_x0000_s1027" type="#_x0000_t202" style="position:absolute;margin-left:308.95pt;margin-top:38.75pt;width:16.2pt;height:21.6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" filled="f" stroked="f" strokeweight=".5pt">
            <v:textbox>
              <w:txbxContent>
                <w:p w:rsidR="00807DF4" w:rsidRPr="00BB039F" w:rsidRDefault="00807DF4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34" o:spid="_x0000_s1028" type="#_x0000_t202" style="position:absolute;margin-left:184.15pt;margin-top:27.95pt;width:16.2pt;height:21.6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" filled="f" stroked="f" strokeweight=".5pt">
            <v:textbox>
              <w:txbxContent>
                <w:p w:rsidR="00BB039F" w:rsidRPr="00BB039F" w:rsidRDefault="00807DF4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33" o:spid="_x0000_s1029" type="#_x0000_t202" style="position:absolute;margin-left:136.75pt;margin-top:35.15pt;width:16.2pt;height:21.6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" filled="f" stroked="f" strokeweight=".5pt">
            <v:textbox>
              <w:txbxContent>
                <w:p w:rsidR="00BB039F" w:rsidRPr="00BB039F" w:rsidRDefault="00807DF4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32" o:spid="_x0000_s1030" type="#_x0000_t202" style="position:absolute;margin-left:87.55pt;margin-top:66.95pt;width:16.2pt;height:21.6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" filled="f" stroked="f" strokeweight=".5pt">
            <v:textbox>
              <w:txbxContent>
                <w:p w:rsidR="00BB039F" w:rsidRPr="00BB039F" w:rsidRDefault="00807DF4">
                  <w:pPr>
                    <w:rPr>
                      <w:b/>
                      <w:color w:val="FF3300"/>
                    </w:rPr>
                  </w:pPr>
                  <w:r>
                    <w:rPr>
                      <w:b/>
                      <w:color w:val="FF330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31" o:spid="_x0000_s1031" type="#_x0000_t202" style="position:absolute;margin-left:29.95pt;margin-top:17.15pt;width:16.2pt;height:21.6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" filled="f" stroked="f" strokeweight=".5pt">
            <v:textbox>
              <w:txbxContent>
                <w:p w:rsidR="00012855" w:rsidRPr="00BB039F" w:rsidRDefault="00012855">
                  <w:pPr>
                    <w:rPr>
                      <w:b/>
                      <w:color w:val="FF3300"/>
                    </w:rPr>
                  </w:pPr>
                  <w:r w:rsidRPr="00BB039F">
                    <w:rPr>
                      <w:b/>
                      <w:color w:val="FF3300"/>
                    </w:rPr>
                    <w:t>A</w:t>
                  </w:r>
                </w:p>
              </w:txbxContent>
            </v:textbox>
          </v:shape>
        </w:pict>
      </w:r>
      <w:r w:rsidR="00382EF6">
        <w:t xml:space="preserve"> </w:t>
      </w:r>
      <w:r w:rsidR="006222F0">
        <w:rPr>
          <w:noProof/>
          <w:lang w:eastAsia="pl-PL"/>
        </w:rPr>
        <w:drawing>
          <wp:inline distT="0" distB="0" distL="0" distR="0">
            <wp:extent cx="906780" cy="1292559"/>
            <wp:effectExtent l="0" t="0" r="7620" b="3175"/>
            <wp:docPr id="25" name="Obraz 25" descr="http://tarascobar.pl/wp-content/uploads/g_mart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rascobar.pl/wp-content/uploads/g_marti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850">
        <w:rPr>
          <w:noProof/>
          <w:lang w:eastAsia="pl-PL"/>
        </w:rPr>
        <w:drawing>
          <wp:inline distT="0" distB="0" distL="0" distR="0">
            <wp:extent cx="525780" cy="594360"/>
            <wp:effectExtent l="0" t="0" r="7620" b="0"/>
            <wp:docPr id="26" name="Obraz 26" descr="http://tarascobar.pl/wp-content/uploads/g_oldf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rascobar.pl/wp-content/uploads/g_oldfas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97" cy="59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A01">
        <w:t xml:space="preserve"> </w:t>
      </w:r>
      <w:r w:rsidR="004A3A01">
        <w:rPr>
          <w:noProof/>
          <w:lang w:eastAsia="pl-PL"/>
        </w:rPr>
        <w:drawing>
          <wp:inline distT="0" distB="0" distL="0" distR="0">
            <wp:extent cx="699999" cy="1295400"/>
            <wp:effectExtent l="0" t="0" r="5080" b="0"/>
            <wp:docPr id="27" name="Obraz 27" descr="http://tarascobar.pl/wp-content/uploads/g_high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rascobar.pl/wp-content/uploads/g_highb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66" cy="129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E9C">
        <w:rPr>
          <w:noProof/>
          <w:lang w:eastAsia="pl-PL"/>
        </w:rPr>
        <w:drawing>
          <wp:inline distT="0" distB="0" distL="0" distR="0">
            <wp:extent cx="603246" cy="1315776"/>
            <wp:effectExtent l="0" t="0" r="6985" b="0"/>
            <wp:docPr id="28" name="Obraz 28" descr="http://tarascobar.pl/wp-content/uploads/g_coll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arascobar.pl/wp-content/uploads/g_colli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9" cy="13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B2E">
        <w:rPr>
          <w:noProof/>
          <w:lang w:eastAsia="pl-PL"/>
        </w:rPr>
        <w:drawing>
          <wp:inline distT="0" distB="0" distL="0" distR="0">
            <wp:extent cx="879536" cy="1226820"/>
            <wp:effectExtent l="0" t="0" r="0" b="0"/>
            <wp:docPr id="29" name="Obraz 29" descr="http://tarascobar.pl/wp-content/uploads/g_marga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arascobar.pl/wp-content/uploads/g_margari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36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B2E">
        <w:rPr>
          <w:noProof/>
          <w:lang w:eastAsia="pl-PL"/>
        </w:rPr>
        <w:drawing>
          <wp:inline distT="0" distB="0" distL="0" distR="0">
            <wp:extent cx="710962" cy="1287780"/>
            <wp:effectExtent l="0" t="0" r="0" b="7620"/>
            <wp:docPr id="30" name="Obraz 30" descr="http://tarascobar.pl/wp-content/uploads/g_hurric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arascobar.pl/wp-content/uploads/g_hurrica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62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06F3" w:rsidRDefault="004F3740" w:rsidP="004F3740">
      <w:pPr>
        <w:pStyle w:val="Akapitzlist"/>
        <w:numPr>
          <w:ilvl w:val="1"/>
          <w:numId w:val="7"/>
        </w:numPr>
      </w:pPr>
      <w:r>
        <w:t>Kieliszek koktajlowy/martini</w:t>
      </w:r>
      <w:r w:rsidR="009606F3">
        <w:t>.</w:t>
      </w:r>
    </w:p>
    <w:p w:rsidR="009606F3" w:rsidRPr="00EF02DC" w:rsidRDefault="00474A8D" w:rsidP="004F3740">
      <w:pPr>
        <w:pStyle w:val="Akapitzlist"/>
        <w:numPr>
          <w:ilvl w:val="1"/>
          <w:numId w:val="7"/>
        </w:numPr>
        <w:rPr>
          <w:b/>
          <w:bCs/>
          <w:u w:val="single"/>
        </w:rPr>
      </w:pPr>
      <w:proofErr w:type="spellStart"/>
      <w:r w:rsidRPr="00EF02DC">
        <w:rPr>
          <w:b/>
          <w:bCs/>
          <w:u w:val="single"/>
        </w:rPr>
        <w:t>Old</w:t>
      </w:r>
      <w:proofErr w:type="spellEnd"/>
      <w:r w:rsidRPr="00EF02DC">
        <w:rPr>
          <w:b/>
          <w:bCs/>
          <w:u w:val="single"/>
        </w:rPr>
        <w:t xml:space="preserve"> </w:t>
      </w:r>
      <w:proofErr w:type="spellStart"/>
      <w:r w:rsidRPr="00EF02DC">
        <w:rPr>
          <w:b/>
          <w:bCs/>
          <w:u w:val="single"/>
        </w:rPr>
        <w:t>Fashioned</w:t>
      </w:r>
      <w:proofErr w:type="spellEnd"/>
      <w:r w:rsidRPr="00EF02DC">
        <w:rPr>
          <w:b/>
          <w:bCs/>
          <w:u w:val="single"/>
        </w:rPr>
        <w:t xml:space="preserve"> – do whisky lub cocktaili wlewanych na kostki lodu</w:t>
      </w:r>
      <w:r w:rsidR="009606F3" w:rsidRPr="00EF02DC">
        <w:rPr>
          <w:b/>
          <w:bCs/>
          <w:u w:val="single"/>
        </w:rPr>
        <w:t>,</w:t>
      </w:r>
    </w:p>
    <w:p w:rsidR="009606F3" w:rsidRDefault="00BA4AB4" w:rsidP="004F3740">
      <w:pPr>
        <w:pStyle w:val="Akapitzlist"/>
        <w:numPr>
          <w:ilvl w:val="1"/>
          <w:numId w:val="7"/>
        </w:numPr>
      </w:pPr>
      <w:proofErr w:type="spellStart"/>
      <w:r>
        <w:t>Highball</w:t>
      </w:r>
      <w:proofErr w:type="spellEnd"/>
      <w:r>
        <w:t xml:space="preserve"> – do niektórych drinków klasycznych</w:t>
      </w:r>
      <w:r w:rsidR="009606F3">
        <w:t>.</w:t>
      </w:r>
    </w:p>
    <w:p w:rsidR="009606F3" w:rsidRDefault="003837EE" w:rsidP="004F3740">
      <w:pPr>
        <w:pStyle w:val="Akapitzlist"/>
        <w:numPr>
          <w:ilvl w:val="1"/>
          <w:numId w:val="7"/>
        </w:numPr>
      </w:pPr>
      <w:r>
        <w:t>Collins – do tradycyjnych cocktaili.</w:t>
      </w:r>
    </w:p>
    <w:p w:rsidR="009606F3" w:rsidRDefault="0069436A" w:rsidP="004F3740">
      <w:pPr>
        <w:pStyle w:val="Akapitzlist"/>
        <w:numPr>
          <w:ilvl w:val="1"/>
          <w:numId w:val="7"/>
        </w:numPr>
      </w:pPr>
      <w:r>
        <w:t>Kieliszek do Margarity</w:t>
      </w:r>
      <w:r w:rsidR="009606F3">
        <w:t>.</w:t>
      </w:r>
    </w:p>
    <w:p w:rsidR="009606F3" w:rsidRDefault="0069436A" w:rsidP="002B61A9">
      <w:pPr>
        <w:pStyle w:val="Akapitzlist"/>
        <w:numPr>
          <w:ilvl w:val="1"/>
          <w:numId w:val="7"/>
        </w:numPr>
        <w:spacing w:after="240"/>
        <w:ind w:left="1434" w:hanging="357"/>
      </w:pPr>
      <w:proofErr w:type="spellStart"/>
      <w:r>
        <w:t>Hurricane</w:t>
      </w:r>
      <w:proofErr w:type="spellEnd"/>
      <w:r>
        <w:t xml:space="preserve"> - </w:t>
      </w:r>
      <w:r w:rsidRPr="0069436A">
        <w:rPr>
          <w:rFonts w:cstheme="minorHAnsi"/>
          <w:shd w:val="clear" w:color="auto" w:fill="F9F8F4"/>
        </w:rPr>
        <w:t xml:space="preserve">do dużych, owocowych, tropikalnych </w:t>
      </w:r>
      <w:proofErr w:type="spellStart"/>
      <w:r w:rsidRPr="0069436A">
        <w:rPr>
          <w:rFonts w:cstheme="minorHAnsi"/>
          <w:shd w:val="clear" w:color="auto" w:fill="F9F8F4"/>
        </w:rPr>
        <w:t>longdrinków</w:t>
      </w:r>
      <w:proofErr w:type="spellEnd"/>
      <w:r w:rsidR="009606F3">
        <w:t>.</w:t>
      </w:r>
    </w:p>
    <w:p w:rsidR="002B61A9" w:rsidRDefault="002B61A9" w:rsidP="002B61A9">
      <w:pPr>
        <w:pStyle w:val="Akapitzlist"/>
        <w:spacing w:after="240"/>
        <w:ind w:left="1434"/>
      </w:pPr>
    </w:p>
    <w:p w:rsidR="001A7A65" w:rsidRDefault="001A7A65" w:rsidP="001E7FF8">
      <w:pPr>
        <w:pStyle w:val="Akapitzlist"/>
        <w:ind w:left="1440"/>
      </w:pPr>
    </w:p>
    <w:p w:rsidR="001A7A65" w:rsidRDefault="001A7A65" w:rsidP="001E7FF8">
      <w:pPr>
        <w:pStyle w:val="Akapitzlist"/>
        <w:ind w:left="1440"/>
      </w:pPr>
    </w:p>
    <w:p w:rsidR="001A7A65" w:rsidRDefault="001A7A65" w:rsidP="001E7FF8">
      <w:pPr>
        <w:pStyle w:val="Akapitzlist"/>
        <w:ind w:left="1440"/>
      </w:pPr>
    </w:p>
    <w:p w:rsidR="001A7A65" w:rsidRDefault="001A7A65" w:rsidP="001E7FF8">
      <w:pPr>
        <w:pStyle w:val="Akapitzlist"/>
        <w:ind w:left="1440"/>
      </w:pPr>
    </w:p>
    <w:p w:rsidR="001E7FF8" w:rsidRDefault="00C52655" w:rsidP="001E7FF8">
      <w:pPr>
        <w:pStyle w:val="Akapitzlist"/>
        <w:ind w:left="1440"/>
      </w:pPr>
      <w:r>
        <w:t xml:space="preserve">                                                                                                                    </w:t>
      </w: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1E7FF8">
      <w:pPr>
        <w:pStyle w:val="Akapitzlist"/>
        <w:ind w:left="1440"/>
      </w:pPr>
    </w:p>
    <w:p w:rsidR="00C52655" w:rsidRDefault="00C52655" w:rsidP="004C16B2">
      <w:pPr>
        <w:ind w:left="360"/>
      </w:pPr>
    </w:p>
    <w:p w:rsidR="004101C1" w:rsidRDefault="004101C1" w:rsidP="004101C1"/>
    <w:p w:rsidR="00C52655" w:rsidRDefault="00C52655" w:rsidP="001E7FF8">
      <w:pPr>
        <w:pStyle w:val="Akapitzlist"/>
        <w:ind w:left="1440"/>
      </w:pPr>
    </w:p>
    <w:sectPr w:rsidR="00C52655" w:rsidSect="00BC5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C2"/>
    <w:multiLevelType w:val="hybridMultilevel"/>
    <w:tmpl w:val="5CC0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BB5"/>
    <w:multiLevelType w:val="hybridMultilevel"/>
    <w:tmpl w:val="C388CFFC"/>
    <w:lvl w:ilvl="0" w:tplc="9ECA4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21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26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09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4B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04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0F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8A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389F"/>
    <w:multiLevelType w:val="hybridMultilevel"/>
    <w:tmpl w:val="605A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A7083"/>
    <w:multiLevelType w:val="hybridMultilevel"/>
    <w:tmpl w:val="1E609CF4"/>
    <w:lvl w:ilvl="0" w:tplc="BE64A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A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09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02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0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04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C4D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FA0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3A0467D"/>
    <w:multiLevelType w:val="hybridMultilevel"/>
    <w:tmpl w:val="C944D5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E951F6"/>
    <w:multiLevelType w:val="hybridMultilevel"/>
    <w:tmpl w:val="16843D56"/>
    <w:lvl w:ilvl="0" w:tplc="63263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82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A0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4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C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C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81055"/>
    <w:multiLevelType w:val="hybridMultilevel"/>
    <w:tmpl w:val="9EFA7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315D"/>
    <w:rsid w:val="0000480B"/>
    <w:rsid w:val="00012855"/>
    <w:rsid w:val="0002267B"/>
    <w:rsid w:val="00045375"/>
    <w:rsid w:val="000557DA"/>
    <w:rsid w:val="000845EC"/>
    <w:rsid w:val="00092706"/>
    <w:rsid w:val="00096250"/>
    <w:rsid w:val="000A3197"/>
    <w:rsid w:val="000A3348"/>
    <w:rsid w:val="000A6A2C"/>
    <w:rsid w:val="000C6835"/>
    <w:rsid w:val="000D493D"/>
    <w:rsid w:val="000E636D"/>
    <w:rsid w:val="000F15E4"/>
    <w:rsid w:val="00111102"/>
    <w:rsid w:val="00113BFB"/>
    <w:rsid w:val="00125C74"/>
    <w:rsid w:val="00126A49"/>
    <w:rsid w:val="0015134E"/>
    <w:rsid w:val="001576DC"/>
    <w:rsid w:val="00167244"/>
    <w:rsid w:val="00170B2E"/>
    <w:rsid w:val="0018009E"/>
    <w:rsid w:val="0018713E"/>
    <w:rsid w:val="00192E4E"/>
    <w:rsid w:val="001A14C2"/>
    <w:rsid w:val="001A235A"/>
    <w:rsid w:val="001A3B3A"/>
    <w:rsid w:val="001A7A65"/>
    <w:rsid w:val="001A7FC2"/>
    <w:rsid w:val="001B22D1"/>
    <w:rsid w:val="001B3CFB"/>
    <w:rsid w:val="001B4ED0"/>
    <w:rsid w:val="001B7F45"/>
    <w:rsid w:val="001C4366"/>
    <w:rsid w:val="001C472F"/>
    <w:rsid w:val="001D53E2"/>
    <w:rsid w:val="001E7FF8"/>
    <w:rsid w:val="001F7152"/>
    <w:rsid w:val="001F7D2A"/>
    <w:rsid w:val="00217AEF"/>
    <w:rsid w:val="00220164"/>
    <w:rsid w:val="002253D2"/>
    <w:rsid w:val="00245859"/>
    <w:rsid w:val="002479D5"/>
    <w:rsid w:val="00253FCD"/>
    <w:rsid w:val="00266336"/>
    <w:rsid w:val="002801ED"/>
    <w:rsid w:val="002840E3"/>
    <w:rsid w:val="00286612"/>
    <w:rsid w:val="002B5B82"/>
    <w:rsid w:val="002B61A9"/>
    <w:rsid w:val="002B76D0"/>
    <w:rsid w:val="002C21F4"/>
    <w:rsid w:val="002D0A33"/>
    <w:rsid w:val="002D29FA"/>
    <w:rsid w:val="002E00A1"/>
    <w:rsid w:val="002E416F"/>
    <w:rsid w:val="002E4707"/>
    <w:rsid w:val="002F458E"/>
    <w:rsid w:val="002F59C7"/>
    <w:rsid w:val="00300274"/>
    <w:rsid w:val="0030730F"/>
    <w:rsid w:val="00344A9E"/>
    <w:rsid w:val="00376287"/>
    <w:rsid w:val="00382EF6"/>
    <w:rsid w:val="003837EE"/>
    <w:rsid w:val="00384DFC"/>
    <w:rsid w:val="0039552D"/>
    <w:rsid w:val="003966B3"/>
    <w:rsid w:val="003A369B"/>
    <w:rsid w:val="003A3ABE"/>
    <w:rsid w:val="003A78C1"/>
    <w:rsid w:val="003D2AE0"/>
    <w:rsid w:val="003E7E2B"/>
    <w:rsid w:val="003F036B"/>
    <w:rsid w:val="003F2C56"/>
    <w:rsid w:val="003F664B"/>
    <w:rsid w:val="003F693A"/>
    <w:rsid w:val="004101C1"/>
    <w:rsid w:val="004111B6"/>
    <w:rsid w:val="004254E6"/>
    <w:rsid w:val="00456A75"/>
    <w:rsid w:val="00473722"/>
    <w:rsid w:val="00474A8D"/>
    <w:rsid w:val="00491C59"/>
    <w:rsid w:val="004A3A01"/>
    <w:rsid w:val="004C16B2"/>
    <w:rsid w:val="004D68DC"/>
    <w:rsid w:val="004E7237"/>
    <w:rsid w:val="004F1550"/>
    <w:rsid w:val="004F3740"/>
    <w:rsid w:val="00504790"/>
    <w:rsid w:val="00520708"/>
    <w:rsid w:val="00530775"/>
    <w:rsid w:val="0055596C"/>
    <w:rsid w:val="005559A9"/>
    <w:rsid w:val="00561577"/>
    <w:rsid w:val="0056180A"/>
    <w:rsid w:val="005A5FD1"/>
    <w:rsid w:val="005C3BDD"/>
    <w:rsid w:val="005D0E87"/>
    <w:rsid w:val="005D2B85"/>
    <w:rsid w:val="005D653E"/>
    <w:rsid w:val="005E3B14"/>
    <w:rsid w:val="005F270C"/>
    <w:rsid w:val="00610467"/>
    <w:rsid w:val="006222F0"/>
    <w:rsid w:val="0062268D"/>
    <w:rsid w:val="00624778"/>
    <w:rsid w:val="0063739B"/>
    <w:rsid w:val="00640B29"/>
    <w:rsid w:val="00675E93"/>
    <w:rsid w:val="00677872"/>
    <w:rsid w:val="006905EA"/>
    <w:rsid w:val="00692F3F"/>
    <w:rsid w:val="0069436A"/>
    <w:rsid w:val="006A5999"/>
    <w:rsid w:val="006D52BA"/>
    <w:rsid w:val="006E193A"/>
    <w:rsid w:val="006F5E13"/>
    <w:rsid w:val="00700712"/>
    <w:rsid w:val="00705F35"/>
    <w:rsid w:val="00707675"/>
    <w:rsid w:val="00715107"/>
    <w:rsid w:val="00715ED3"/>
    <w:rsid w:val="00717D1F"/>
    <w:rsid w:val="00720514"/>
    <w:rsid w:val="00736C6E"/>
    <w:rsid w:val="00752DAF"/>
    <w:rsid w:val="007555BA"/>
    <w:rsid w:val="00763836"/>
    <w:rsid w:val="00763FC7"/>
    <w:rsid w:val="00764788"/>
    <w:rsid w:val="00767C22"/>
    <w:rsid w:val="00775BBD"/>
    <w:rsid w:val="007829F9"/>
    <w:rsid w:val="00783ECB"/>
    <w:rsid w:val="00796609"/>
    <w:rsid w:val="007C2C94"/>
    <w:rsid w:val="007C39E8"/>
    <w:rsid w:val="007D03CD"/>
    <w:rsid w:val="007D0987"/>
    <w:rsid w:val="007D289A"/>
    <w:rsid w:val="007E2622"/>
    <w:rsid w:val="007E3F1F"/>
    <w:rsid w:val="007F34D1"/>
    <w:rsid w:val="007F58E2"/>
    <w:rsid w:val="00802060"/>
    <w:rsid w:val="00807DF4"/>
    <w:rsid w:val="008148E1"/>
    <w:rsid w:val="0082607C"/>
    <w:rsid w:val="0084322F"/>
    <w:rsid w:val="0086030B"/>
    <w:rsid w:val="00876B43"/>
    <w:rsid w:val="008850C4"/>
    <w:rsid w:val="00886553"/>
    <w:rsid w:val="008A36B0"/>
    <w:rsid w:val="008D2E7B"/>
    <w:rsid w:val="008D3BAF"/>
    <w:rsid w:val="008D5D83"/>
    <w:rsid w:val="008F0F70"/>
    <w:rsid w:val="008F1AD5"/>
    <w:rsid w:val="00907639"/>
    <w:rsid w:val="00912A22"/>
    <w:rsid w:val="009251D8"/>
    <w:rsid w:val="00934850"/>
    <w:rsid w:val="00935F08"/>
    <w:rsid w:val="0094050F"/>
    <w:rsid w:val="009434CF"/>
    <w:rsid w:val="00951FAF"/>
    <w:rsid w:val="009542DC"/>
    <w:rsid w:val="009606F3"/>
    <w:rsid w:val="00963C0D"/>
    <w:rsid w:val="00964E3F"/>
    <w:rsid w:val="009725A4"/>
    <w:rsid w:val="0099018D"/>
    <w:rsid w:val="009A7B03"/>
    <w:rsid w:val="009B4683"/>
    <w:rsid w:val="009C3FB9"/>
    <w:rsid w:val="009D79BC"/>
    <w:rsid w:val="009E2F97"/>
    <w:rsid w:val="009F01F7"/>
    <w:rsid w:val="009F113D"/>
    <w:rsid w:val="009F5E5E"/>
    <w:rsid w:val="00A04B29"/>
    <w:rsid w:val="00A31154"/>
    <w:rsid w:val="00A324A1"/>
    <w:rsid w:val="00A3447F"/>
    <w:rsid w:val="00A3762F"/>
    <w:rsid w:val="00A6204D"/>
    <w:rsid w:val="00A84C2F"/>
    <w:rsid w:val="00AA46A8"/>
    <w:rsid w:val="00AA71B7"/>
    <w:rsid w:val="00B06A00"/>
    <w:rsid w:val="00B16718"/>
    <w:rsid w:val="00B2284A"/>
    <w:rsid w:val="00B23C0A"/>
    <w:rsid w:val="00B54EE8"/>
    <w:rsid w:val="00B923B8"/>
    <w:rsid w:val="00B92D30"/>
    <w:rsid w:val="00BA4AB4"/>
    <w:rsid w:val="00BB039F"/>
    <w:rsid w:val="00BC5C3D"/>
    <w:rsid w:val="00BD0589"/>
    <w:rsid w:val="00BE2A54"/>
    <w:rsid w:val="00BF5BA0"/>
    <w:rsid w:val="00BF79E1"/>
    <w:rsid w:val="00C16DAE"/>
    <w:rsid w:val="00C23651"/>
    <w:rsid w:val="00C26209"/>
    <w:rsid w:val="00C2650F"/>
    <w:rsid w:val="00C34986"/>
    <w:rsid w:val="00C47629"/>
    <w:rsid w:val="00C507C5"/>
    <w:rsid w:val="00C51EEE"/>
    <w:rsid w:val="00C52655"/>
    <w:rsid w:val="00C80152"/>
    <w:rsid w:val="00C9156F"/>
    <w:rsid w:val="00CA1DCC"/>
    <w:rsid w:val="00CC0E21"/>
    <w:rsid w:val="00CC0E9C"/>
    <w:rsid w:val="00CC1762"/>
    <w:rsid w:val="00CD39E0"/>
    <w:rsid w:val="00CE1E1B"/>
    <w:rsid w:val="00CE26DB"/>
    <w:rsid w:val="00CE6A66"/>
    <w:rsid w:val="00CE7C77"/>
    <w:rsid w:val="00CF0306"/>
    <w:rsid w:val="00CF428F"/>
    <w:rsid w:val="00D2268E"/>
    <w:rsid w:val="00D379FB"/>
    <w:rsid w:val="00D37C56"/>
    <w:rsid w:val="00D43AB8"/>
    <w:rsid w:val="00D45E06"/>
    <w:rsid w:val="00D72ECD"/>
    <w:rsid w:val="00D761EB"/>
    <w:rsid w:val="00D83AA4"/>
    <w:rsid w:val="00DA029B"/>
    <w:rsid w:val="00DA75DE"/>
    <w:rsid w:val="00DA7ECB"/>
    <w:rsid w:val="00DB3E30"/>
    <w:rsid w:val="00DB4EF2"/>
    <w:rsid w:val="00DC19FD"/>
    <w:rsid w:val="00DC4ABB"/>
    <w:rsid w:val="00DC7C34"/>
    <w:rsid w:val="00DE264B"/>
    <w:rsid w:val="00DE75C1"/>
    <w:rsid w:val="00DF36F8"/>
    <w:rsid w:val="00DF6412"/>
    <w:rsid w:val="00DF7998"/>
    <w:rsid w:val="00E009A1"/>
    <w:rsid w:val="00E01F5A"/>
    <w:rsid w:val="00E05080"/>
    <w:rsid w:val="00E1592E"/>
    <w:rsid w:val="00E25E63"/>
    <w:rsid w:val="00E360D0"/>
    <w:rsid w:val="00E46533"/>
    <w:rsid w:val="00E67143"/>
    <w:rsid w:val="00E7491C"/>
    <w:rsid w:val="00E87656"/>
    <w:rsid w:val="00E93432"/>
    <w:rsid w:val="00ED7FD8"/>
    <w:rsid w:val="00EF02DC"/>
    <w:rsid w:val="00EF7324"/>
    <w:rsid w:val="00F13B8F"/>
    <w:rsid w:val="00F1426B"/>
    <w:rsid w:val="00F24AE1"/>
    <w:rsid w:val="00F24E97"/>
    <w:rsid w:val="00F33B2E"/>
    <w:rsid w:val="00F36F97"/>
    <w:rsid w:val="00F428A5"/>
    <w:rsid w:val="00F430F2"/>
    <w:rsid w:val="00F43969"/>
    <w:rsid w:val="00F53717"/>
    <w:rsid w:val="00F65F9A"/>
    <w:rsid w:val="00F71B09"/>
    <w:rsid w:val="00F85FC4"/>
    <w:rsid w:val="00FB5198"/>
    <w:rsid w:val="00FB5A96"/>
    <w:rsid w:val="00FD4CE9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ED3B69"/>
  <w15:docId w15:val="{0D0F6990-AD5D-4CFA-A84E-00E070FF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ED0"/>
    <w:pPr>
      <w:ind w:left="720"/>
      <w:contextualSpacing/>
    </w:pPr>
  </w:style>
  <w:style w:type="table" w:styleId="Tabela-Siatka">
    <w:name w:val="Table Grid"/>
    <w:basedOn w:val="Standardowy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4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Kaźmierczak</dc:creator>
  <cp:lastModifiedBy>Sawa</cp:lastModifiedBy>
  <cp:revision>6</cp:revision>
  <dcterms:created xsi:type="dcterms:W3CDTF">2019-02-26T22:48:00Z</dcterms:created>
  <dcterms:modified xsi:type="dcterms:W3CDTF">2019-03-05T14:18:00Z</dcterms:modified>
</cp:coreProperties>
</file>