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D70E" w14:textId="026DC723" w:rsidR="00912364" w:rsidRPr="005B1098" w:rsidRDefault="00AB3498" w:rsidP="000601C5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 xml:space="preserve">3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MUNKAKÁRTYA</w:t>
      </w:r>
      <w:proofErr w:type="spellEnd"/>
    </w:p>
    <w:p w14:paraId="1A047BC4" w14:textId="1581F83C" w:rsidR="00E042B6" w:rsidRPr="001802B2" w:rsidRDefault="00AB3498" w:rsidP="00E042B6">
      <w:pPr>
        <w:rPr>
          <w:rStyle w:val="Odwoaniedelikatne"/>
          <w:b/>
          <w:bCs/>
          <w:color w:val="1F497D" w:themeColor="text2"/>
          <w:lang w:val="en-GB"/>
        </w:rPr>
      </w:pPr>
      <w:proofErr w:type="spellStart"/>
      <w:r>
        <w:rPr>
          <w:rStyle w:val="Odwoaniedelikatne"/>
          <w:color w:val="1F497D" w:themeColor="text2"/>
          <w:lang w:val="en-GB"/>
        </w:rPr>
        <w:t>PÉLDA</w:t>
      </w:r>
      <w:proofErr w:type="spellEnd"/>
      <w:r>
        <w:rPr>
          <w:rStyle w:val="Odwoaniedelikatne"/>
          <w:color w:val="1F497D" w:themeColor="text2"/>
          <w:lang w:val="en-GB"/>
        </w:rPr>
        <w:t xml:space="preserve"> </w:t>
      </w:r>
      <w:proofErr w:type="spellStart"/>
      <w:r>
        <w:rPr>
          <w:rStyle w:val="Odwoaniedelikatne"/>
          <w:color w:val="1F497D" w:themeColor="text2"/>
          <w:lang w:val="en-GB"/>
        </w:rPr>
        <w:t>PROBLÉMA</w:t>
      </w:r>
      <w:proofErr w:type="spellEnd"/>
      <w:r>
        <w:rPr>
          <w:rStyle w:val="Odwoaniedelikatne"/>
          <w:color w:val="1F497D" w:themeColor="text2"/>
          <w:lang w:val="en-GB"/>
        </w:rPr>
        <w:t xml:space="preserve"> </w:t>
      </w:r>
      <w:proofErr w:type="spellStart"/>
      <w:r>
        <w:rPr>
          <w:rStyle w:val="Odwoaniedelikatne"/>
          <w:color w:val="1F497D" w:themeColor="text2"/>
          <w:lang w:val="en-GB"/>
        </w:rPr>
        <w:t>MÓDSZER</w:t>
      </w:r>
      <w:proofErr w:type="spellEnd"/>
      <w:r>
        <w:rPr>
          <w:rStyle w:val="Odwoaniedelikatne"/>
          <w:color w:val="1F497D" w:themeColor="text2"/>
          <w:lang w:val="en-GB"/>
        </w:rPr>
        <w:t xml:space="preserve"> </w:t>
      </w:r>
      <w:proofErr w:type="spellStart"/>
      <w:r>
        <w:rPr>
          <w:rStyle w:val="Odwoaniedelikatne"/>
          <w:color w:val="1F497D" w:themeColor="text2"/>
          <w:lang w:val="en-GB"/>
        </w:rPr>
        <w:t>ALKALMAZÁSÁRA</w:t>
      </w:r>
      <w:proofErr w:type="spellEnd"/>
    </w:p>
    <w:p w14:paraId="6118E2D5" w14:textId="2B409037" w:rsidR="007F0828" w:rsidRPr="00E042B6" w:rsidRDefault="00AB3498" w:rsidP="00AB3498">
      <w:pPr>
        <w:spacing w:before="240" w:after="480"/>
        <w:jc w:val="both"/>
        <w:rPr>
          <w:rStyle w:val="Odwoaniedelikatne"/>
          <w:lang w:val="en-GB"/>
        </w:rPr>
      </w:pPr>
      <w:proofErr w:type="spellStart"/>
      <w:r>
        <w:rPr>
          <w:rStyle w:val="Odwoaniedelikatne"/>
          <w:lang w:val="en-GB"/>
        </w:rPr>
        <w:t>TERVEZZE</w:t>
      </w:r>
      <w:proofErr w:type="spellEnd"/>
      <w:r>
        <w:rPr>
          <w:rStyle w:val="Odwoaniedelikatne"/>
          <w:lang w:val="en-GB"/>
        </w:rPr>
        <w:t xml:space="preserve"> MEG AZ </w:t>
      </w:r>
      <w:proofErr w:type="spellStart"/>
      <w:r>
        <w:rPr>
          <w:rStyle w:val="Odwoaniedelikatne"/>
          <w:lang w:val="en-GB"/>
        </w:rPr>
        <w:t>ELŐKÉSZÍTÉST</w:t>
      </w:r>
      <w:proofErr w:type="spellEnd"/>
      <w:r>
        <w:rPr>
          <w:rStyle w:val="Odwoaniedelikatne"/>
          <w:lang w:val="en-GB"/>
        </w:rPr>
        <w:t xml:space="preserve"> FRANCIA </w:t>
      </w:r>
      <w:proofErr w:type="spellStart"/>
      <w:r>
        <w:rPr>
          <w:rStyle w:val="Odwoaniedelikatne"/>
          <w:lang w:val="en-GB"/>
        </w:rPr>
        <w:t>SZERVÍZ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BÁRÁNNYAL</w:t>
      </w:r>
      <w:proofErr w:type="spellEnd"/>
      <w:r>
        <w:rPr>
          <w:rStyle w:val="Odwoaniedelikatne"/>
          <w:lang w:val="en-GB"/>
        </w:rPr>
        <w:t>.</w:t>
      </w:r>
      <w:r w:rsidR="007F0828" w:rsidRPr="00AC124C">
        <w:rPr>
          <w:rStyle w:val="Odwoaniedelikatne"/>
          <w:lang w:val="en-GB"/>
        </w:rPr>
        <w:t xml:space="preserve"> </w:t>
      </w:r>
      <w:r w:rsidR="007F0828">
        <w:rPr>
          <w:rStyle w:val="Odwoaniedelikatne"/>
          <w:lang w:val="en-GB"/>
        </w:rPr>
        <w:t xml:space="preserve">AZ </w:t>
      </w:r>
      <w:proofErr w:type="spellStart"/>
      <w:r w:rsidR="007F0828">
        <w:rPr>
          <w:rStyle w:val="Odwoaniedelikatne"/>
          <w:lang w:val="en-GB"/>
        </w:rPr>
        <w:t>EGYÉNI</w:t>
      </w:r>
      <w:proofErr w:type="spellEnd"/>
      <w:r w:rsidR="007F0828">
        <w:rPr>
          <w:rStyle w:val="Odwoaniedelikatne"/>
          <w:lang w:val="en-GB"/>
        </w:rPr>
        <w:t xml:space="preserve"> </w:t>
      </w:r>
      <w:proofErr w:type="spellStart"/>
      <w:r w:rsidR="007F0828">
        <w:rPr>
          <w:rStyle w:val="Odwoaniedelikatne"/>
          <w:lang w:val="en-GB"/>
        </w:rPr>
        <w:t>LEÍRÁSOKAT</w:t>
      </w:r>
      <w:proofErr w:type="spellEnd"/>
      <w:r w:rsidR="007F0828">
        <w:rPr>
          <w:rStyle w:val="Odwoaniedelikatne"/>
          <w:lang w:val="en-GB"/>
        </w:rPr>
        <w:t xml:space="preserve"> </w:t>
      </w:r>
      <w:proofErr w:type="spellStart"/>
      <w:r w:rsidR="007F0828">
        <w:rPr>
          <w:rStyle w:val="Odwoaniedelikatne"/>
          <w:lang w:val="en-GB"/>
        </w:rPr>
        <w:t>KÖVET</w:t>
      </w:r>
      <w:r>
        <w:rPr>
          <w:rStyle w:val="Odwoaniedelikatne"/>
          <w:lang w:val="en-GB"/>
        </w:rPr>
        <w:t>ŐEN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IKTASSON</w:t>
      </w:r>
      <w:proofErr w:type="spellEnd"/>
      <w:r>
        <w:rPr>
          <w:rStyle w:val="Odwoaniedelikatne"/>
          <w:lang w:val="en-GB"/>
        </w:rPr>
        <w:t xml:space="preserve"> BE </w:t>
      </w:r>
      <w:proofErr w:type="spellStart"/>
      <w:r>
        <w:rPr>
          <w:rStyle w:val="Odwoaniedelikatne"/>
          <w:lang w:val="en-GB"/>
        </w:rPr>
        <w:t>SZÁMOKAT</w:t>
      </w:r>
      <w:proofErr w:type="spellEnd"/>
      <w:r>
        <w:rPr>
          <w:rStyle w:val="Odwoaniedelikatne"/>
          <w:lang w:val="en-GB"/>
        </w:rPr>
        <w:t xml:space="preserve"> 1-TŐL 10</w:t>
      </w:r>
      <w:r w:rsidR="007F0828">
        <w:rPr>
          <w:rStyle w:val="Odwoaniedelikatne"/>
          <w:lang w:val="en-GB"/>
        </w:rPr>
        <w:t xml:space="preserve">-IG </w:t>
      </w:r>
      <w:proofErr w:type="spellStart"/>
      <w:r w:rsidR="007F0828">
        <w:rPr>
          <w:rStyle w:val="Odwoaniedelikatne"/>
          <w:lang w:val="en-GB"/>
        </w:rPr>
        <w:t>ÉS</w:t>
      </w:r>
      <w:proofErr w:type="spellEnd"/>
      <w:r w:rsidR="007F0828">
        <w:rPr>
          <w:rStyle w:val="Odwoaniedelikatne"/>
          <w:lang w:val="en-GB"/>
        </w:rPr>
        <w:t xml:space="preserve"> AZ 1-ES </w:t>
      </w:r>
      <w:proofErr w:type="spellStart"/>
      <w:r w:rsidR="007F0828">
        <w:rPr>
          <w:rStyle w:val="Odwoaniedelikatne"/>
          <w:lang w:val="en-GB"/>
        </w:rPr>
        <w:t>JELEZZE</w:t>
      </w:r>
      <w:proofErr w:type="spellEnd"/>
      <w:r w:rsidR="007F0828">
        <w:rPr>
          <w:rStyle w:val="Odwoaniedelikatne"/>
          <w:lang w:val="en-GB"/>
        </w:rPr>
        <w:t xml:space="preserve"> AZ </w:t>
      </w:r>
      <w:proofErr w:type="spellStart"/>
      <w:r w:rsidR="007F0828">
        <w:rPr>
          <w:rStyle w:val="Odwoaniedelikatne"/>
          <w:lang w:val="en-GB"/>
        </w:rPr>
        <w:t>ELSŐ</w:t>
      </w:r>
      <w:proofErr w:type="spellEnd"/>
      <w:r w:rsidR="007F0828">
        <w:rPr>
          <w:rStyle w:val="Odwoaniedelikatne"/>
          <w:lang w:val="en-GB"/>
        </w:rPr>
        <w:t xml:space="preserve"> </w:t>
      </w:r>
      <w:proofErr w:type="spellStart"/>
      <w:r w:rsidR="007F0828">
        <w:rPr>
          <w:rStyle w:val="Odwoaniedelikatne"/>
          <w:lang w:val="en-GB"/>
        </w:rPr>
        <w:t>LÉPÉST</w:t>
      </w:r>
      <w:proofErr w:type="spellEnd"/>
      <w:r w:rsidR="007F0828">
        <w:rPr>
          <w:rStyle w:val="Odwoaniedelikatne"/>
          <w:lang w:val="en-GB"/>
        </w:rPr>
        <w:t xml:space="preserve">. A </w:t>
      </w:r>
      <w:proofErr w:type="spellStart"/>
      <w:r w:rsidR="007F0828">
        <w:rPr>
          <w:rStyle w:val="Odwoaniedelikatne"/>
          <w:lang w:val="en-GB"/>
        </w:rPr>
        <w:t>BEFEJEZÉST</w:t>
      </w:r>
      <w:proofErr w:type="spellEnd"/>
      <w:r w:rsidR="007F0828">
        <w:rPr>
          <w:rStyle w:val="Odwoaniedelikatne"/>
          <w:lang w:val="en-GB"/>
        </w:rPr>
        <w:t xml:space="preserve"> </w:t>
      </w:r>
      <w:proofErr w:type="spellStart"/>
      <w:r w:rsidR="007F0828">
        <w:rPr>
          <w:rStyle w:val="Odwoaniedelikatne"/>
          <w:lang w:val="en-GB"/>
        </w:rPr>
        <w:t>KÖVETŐEN</w:t>
      </w:r>
      <w:proofErr w:type="spellEnd"/>
      <w:r w:rsidR="007F0828">
        <w:rPr>
          <w:rStyle w:val="Odwoaniedelikatne"/>
          <w:lang w:val="en-GB"/>
        </w:rPr>
        <w:t xml:space="preserve"> </w:t>
      </w:r>
      <w:proofErr w:type="spellStart"/>
      <w:r w:rsidR="007F0828">
        <w:rPr>
          <w:rStyle w:val="Odwoaniedelikatne"/>
          <w:lang w:val="en-GB"/>
        </w:rPr>
        <w:t>HASONLÍTSA</w:t>
      </w:r>
      <w:proofErr w:type="spellEnd"/>
      <w:r w:rsidR="007F0828">
        <w:rPr>
          <w:rStyle w:val="Odwoaniedelikatne"/>
          <w:lang w:val="en-GB"/>
        </w:rPr>
        <w:t xml:space="preserve"> </w:t>
      </w:r>
      <w:proofErr w:type="spellStart"/>
      <w:r w:rsidR="007F0828">
        <w:rPr>
          <w:rStyle w:val="Odwoaniedelikatne"/>
          <w:lang w:val="en-GB"/>
        </w:rPr>
        <w:t>ÖSSZE</w:t>
      </w:r>
      <w:proofErr w:type="spellEnd"/>
      <w:r w:rsidR="007F0828">
        <w:rPr>
          <w:rStyle w:val="Odwoaniedelikatne"/>
          <w:lang w:val="en-GB"/>
        </w:rPr>
        <w:t xml:space="preserve"> A </w:t>
      </w:r>
      <w:proofErr w:type="spellStart"/>
      <w:r w:rsidR="007F0828">
        <w:rPr>
          <w:rStyle w:val="Odwoaniedelikatne"/>
          <w:lang w:val="en-GB"/>
        </w:rPr>
        <w:t>TÁBLÁZATOKAT</w:t>
      </w:r>
      <w:proofErr w:type="spellEnd"/>
      <w:r w:rsidR="007F0828">
        <w:rPr>
          <w:rStyle w:val="Odwoaniedelikatne"/>
          <w:lang w:val="en-GB"/>
        </w:rPr>
        <w:t>.</w:t>
      </w:r>
    </w:p>
    <w:p w14:paraId="26125FC5" w14:textId="77777777" w:rsidR="004B6B77" w:rsidRDefault="000601C5" w:rsidP="00912364">
      <w:pPr>
        <w:rPr>
          <w:b/>
          <w:sz w:val="24"/>
          <w:szCs w:val="24"/>
        </w:rPr>
      </w:pPr>
      <w:bookmarkStart w:id="0" w:name="_GoBack"/>
      <w:r w:rsidRPr="000601C5">
        <w:rPr>
          <w:rStyle w:val="Odwoaniedelikatne"/>
          <w:noProof/>
        </w:rPr>
        <w:drawing>
          <wp:inline distT="0" distB="0" distL="0" distR="0" wp14:anchorId="0D93A795" wp14:editId="31BD306A">
            <wp:extent cx="5760720" cy="5819775"/>
            <wp:effectExtent l="19050" t="0" r="1143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14:paraId="29F0BEF7" w14:textId="716CBD6F" w:rsidR="00036F10" w:rsidRPr="005B1098" w:rsidRDefault="009C45C2" w:rsidP="000B396C">
      <w:pPr>
        <w:rPr>
          <w:lang w:val="en-GB"/>
        </w:rPr>
      </w:pPr>
      <w:proofErr w:type="spellStart"/>
      <w:r>
        <w:rPr>
          <w:b/>
          <w:sz w:val="24"/>
          <w:szCs w:val="24"/>
          <w:lang w:val="en-GB"/>
        </w:rPr>
        <w:lastRenderedPageBreak/>
        <w:t>PÉLDÁK</w:t>
      </w:r>
      <w:proofErr w:type="spellEnd"/>
    </w:p>
    <w:p w14:paraId="4FC7D1D1" w14:textId="32FDAFE0" w:rsidR="00DF2498" w:rsidRPr="005B1098" w:rsidRDefault="009C45C2" w:rsidP="00517EBE">
      <w:pPr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A FRANCIA </w:t>
      </w:r>
      <w:proofErr w:type="spellStart"/>
      <w:r>
        <w:rPr>
          <w:rStyle w:val="Odwoaniedelikatne"/>
          <w:lang w:val="en-GB"/>
        </w:rPr>
        <w:t>SZERVÍZ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LÉPÉSEI</w:t>
      </w:r>
      <w:proofErr w:type="spellEnd"/>
      <w:r w:rsidR="00DF2498" w:rsidRPr="005B1098">
        <w:rPr>
          <w:rStyle w:val="Odwoaniedelikatne"/>
          <w:lang w:val="en-GB"/>
        </w:rPr>
        <w:t>:</w:t>
      </w:r>
    </w:p>
    <w:p w14:paraId="6262595C" w14:textId="17D84449" w:rsidR="00DF2498" w:rsidRPr="009C45C2" w:rsidRDefault="000601C5" w:rsidP="00DF2498">
      <w:pPr>
        <w:numPr>
          <w:ilvl w:val="0"/>
          <w:numId w:val="1"/>
        </w:numPr>
        <w:spacing w:after="120"/>
        <w:rPr>
          <w:smallCaps/>
          <w:color w:val="5A5A5A" w:themeColor="text1" w:themeTint="A5"/>
          <w:lang w:val="hu-HU"/>
        </w:rPr>
      </w:pPr>
      <w:r w:rsidRPr="009C45C2">
        <w:rPr>
          <w:rStyle w:val="Odwoaniedelikatne"/>
          <w:lang w:val="hu-HU"/>
        </w:rPr>
        <w:t>1</w:t>
      </w:r>
      <w:r w:rsidR="009C45C2" w:rsidRPr="009C45C2">
        <w:rPr>
          <w:rStyle w:val="Odwoaniedelikatne"/>
          <w:lang w:val="hu-HU"/>
        </w:rPr>
        <w:t xml:space="preserve"> LÉPÉS</w:t>
      </w:r>
      <w:r w:rsidRPr="009C45C2">
        <w:rPr>
          <w:rStyle w:val="Odwoaniedelikatne"/>
          <w:lang w:val="hu-HU"/>
        </w:rPr>
        <w:t xml:space="preserve"> – </w:t>
      </w:r>
      <w:r w:rsidR="009C45C2" w:rsidRPr="009C45C2">
        <w:rPr>
          <w:rStyle w:val="Odwoaniedelikatne"/>
          <w:lang w:val="hu-HU"/>
        </w:rPr>
        <w:t xml:space="preserve">az elkészített ételek átvétele a konyhától </w:t>
      </w:r>
    </w:p>
    <w:p w14:paraId="3C7AB7B9" w14:textId="1753830B" w:rsidR="000601C5" w:rsidRPr="009C45C2" w:rsidRDefault="000601C5" w:rsidP="000601C5">
      <w:pPr>
        <w:spacing w:after="120"/>
        <w:rPr>
          <w:rStyle w:val="Odwoaniedelikatne"/>
          <w:lang w:val="hu-HU"/>
        </w:rPr>
      </w:pPr>
    </w:p>
    <w:p w14:paraId="4AE71012" w14:textId="7B1920E3" w:rsidR="000601C5" w:rsidRPr="009C45C2" w:rsidRDefault="000601C5" w:rsidP="007E6231">
      <w:pPr>
        <w:numPr>
          <w:ilvl w:val="0"/>
          <w:numId w:val="2"/>
        </w:numPr>
        <w:spacing w:after="120"/>
        <w:rPr>
          <w:smallCaps/>
          <w:color w:val="5A5A5A" w:themeColor="text1" w:themeTint="A5"/>
          <w:lang w:val="hu-HU"/>
        </w:rPr>
      </w:pPr>
      <w:r w:rsidRPr="009C45C2">
        <w:rPr>
          <w:rStyle w:val="Odwoaniedelikatne"/>
          <w:lang w:val="hu-HU"/>
        </w:rPr>
        <w:t>2</w:t>
      </w:r>
      <w:r w:rsidR="009C45C2" w:rsidRPr="009C45C2">
        <w:rPr>
          <w:rStyle w:val="Odwoaniedelikatne"/>
          <w:lang w:val="hu-HU"/>
        </w:rPr>
        <w:t xml:space="preserve"> LÉPÉS</w:t>
      </w:r>
      <w:r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>–</w:t>
      </w:r>
      <w:r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 xml:space="preserve">áthaladás és </w:t>
      </w:r>
      <w:r w:rsidR="00F10C9F">
        <w:rPr>
          <w:rStyle w:val="Odwoaniedelikatne"/>
          <w:lang w:val="hu-HU"/>
        </w:rPr>
        <w:t>a pincér helyes pozíc</w:t>
      </w:r>
      <w:r w:rsidR="009C45C2" w:rsidRPr="009C45C2">
        <w:rPr>
          <w:rStyle w:val="Odwoaniedelikatne"/>
          <w:lang w:val="hu-HU"/>
        </w:rPr>
        <w:t xml:space="preserve">iója a vendég jobb vagy bal oldalán  </w:t>
      </w:r>
    </w:p>
    <w:p w14:paraId="029FDDD8" w14:textId="77777777" w:rsidR="009C45C2" w:rsidRPr="009C45C2" w:rsidRDefault="009C45C2" w:rsidP="009C45C2">
      <w:pPr>
        <w:spacing w:after="120"/>
        <w:ind w:left="720"/>
        <w:rPr>
          <w:rStyle w:val="Odwoaniedelikatne"/>
          <w:lang w:val="hu-HU"/>
        </w:rPr>
      </w:pPr>
    </w:p>
    <w:p w14:paraId="1D60508B" w14:textId="1BB2AC91" w:rsidR="000601C5" w:rsidRPr="009C45C2" w:rsidRDefault="000601C5" w:rsidP="00515691">
      <w:pPr>
        <w:numPr>
          <w:ilvl w:val="0"/>
          <w:numId w:val="3"/>
        </w:numPr>
        <w:spacing w:after="120"/>
        <w:rPr>
          <w:smallCaps/>
          <w:color w:val="5A5A5A" w:themeColor="text1" w:themeTint="A5"/>
          <w:lang w:val="hu-HU"/>
        </w:rPr>
      </w:pPr>
      <w:r w:rsidRPr="009C45C2">
        <w:rPr>
          <w:rStyle w:val="Odwoaniedelikatne"/>
          <w:lang w:val="hu-HU"/>
        </w:rPr>
        <w:t>3</w:t>
      </w:r>
      <w:r w:rsidR="009C45C2" w:rsidRPr="009C45C2">
        <w:rPr>
          <w:rStyle w:val="Odwoaniedelikatne"/>
          <w:lang w:val="hu-HU"/>
        </w:rPr>
        <w:t xml:space="preserve"> LÉPÉS</w:t>
      </w:r>
      <w:r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>–</w:t>
      </w:r>
      <w:r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 xml:space="preserve">az étel felszolgálása a vendég számára </w:t>
      </w:r>
    </w:p>
    <w:p w14:paraId="3092F04C" w14:textId="77777777" w:rsidR="009C45C2" w:rsidRPr="009C45C2" w:rsidRDefault="009C45C2" w:rsidP="009C45C2">
      <w:pPr>
        <w:spacing w:after="120"/>
        <w:ind w:left="720"/>
        <w:rPr>
          <w:rStyle w:val="Odwoaniedelikatne"/>
          <w:lang w:val="hu-HU"/>
        </w:rPr>
      </w:pPr>
    </w:p>
    <w:p w14:paraId="12FE9B59" w14:textId="39C3C4A6" w:rsidR="000601C5" w:rsidRPr="009C45C2" w:rsidRDefault="000601C5" w:rsidP="00D96A71">
      <w:pPr>
        <w:numPr>
          <w:ilvl w:val="0"/>
          <w:numId w:val="4"/>
        </w:numPr>
        <w:spacing w:after="120"/>
        <w:rPr>
          <w:rStyle w:val="Odwoaniedelikatne"/>
          <w:lang w:val="hu-HU"/>
        </w:rPr>
      </w:pPr>
      <w:r w:rsidRPr="009C45C2">
        <w:rPr>
          <w:rStyle w:val="Odwoaniedelikatne"/>
          <w:lang w:val="hu-HU"/>
        </w:rPr>
        <w:t>4</w:t>
      </w:r>
      <w:r w:rsidR="009C45C2" w:rsidRPr="009C45C2">
        <w:rPr>
          <w:rStyle w:val="Odwoaniedelikatne"/>
          <w:lang w:val="hu-HU"/>
        </w:rPr>
        <w:t xml:space="preserve"> LÉPÉS</w:t>
      </w:r>
      <w:r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>–</w:t>
      </w:r>
      <w:r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 xml:space="preserve">A közbenső fogások és köretek megbeszélése  </w:t>
      </w:r>
    </w:p>
    <w:p w14:paraId="210AA410" w14:textId="77777777" w:rsidR="009C45C2" w:rsidRPr="009C45C2" w:rsidRDefault="009C45C2" w:rsidP="009C45C2">
      <w:pPr>
        <w:spacing w:after="120"/>
        <w:ind w:left="720"/>
        <w:rPr>
          <w:rStyle w:val="Odwoaniedelikatne"/>
          <w:lang w:val="hu-HU"/>
        </w:rPr>
      </w:pPr>
    </w:p>
    <w:p w14:paraId="4C9A574F" w14:textId="55BBD440" w:rsidR="000601C5" w:rsidRPr="009C45C2" w:rsidRDefault="000601C5" w:rsidP="00F63B60">
      <w:pPr>
        <w:numPr>
          <w:ilvl w:val="0"/>
          <w:numId w:val="5"/>
        </w:numPr>
        <w:spacing w:after="120"/>
        <w:rPr>
          <w:smallCaps/>
          <w:color w:val="5A5A5A" w:themeColor="text1" w:themeTint="A5"/>
          <w:lang w:val="hu-HU"/>
        </w:rPr>
      </w:pPr>
      <w:r w:rsidRPr="009C45C2">
        <w:rPr>
          <w:rStyle w:val="Odwoaniedelikatne"/>
          <w:lang w:val="hu-HU"/>
        </w:rPr>
        <w:t>5</w:t>
      </w:r>
      <w:r w:rsidR="009C45C2" w:rsidRPr="009C45C2">
        <w:rPr>
          <w:rStyle w:val="Odwoaniedelikatne"/>
          <w:lang w:val="hu-HU"/>
        </w:rPr>
        <w:t xml:space="preserve"> LÉPÉS</w:t>
      </w:r>
      <w:r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>–</w:t>
      </w:r>
      <w:r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 xml:space="preserve">A fő étel szervírozás a vendég tányérjára </w:t>
      </w:r>
    </w:p>
    <w:p w14:paraId="21CA8D85" w14:textId="77777777" w:rsidR="009C45C2" w:rsidRPr="009C45C2" w:rsidRDefault="009C45C2" w:rsidP="009C45C2">
      <w:pPr>
        <w:spacing w:after="120"/>
        <w:ind w:left="720"/>
        <w:rPr>
          <w:rStyle w:val="Odwoaniedelikatne"/>
          <w:lang w:val="hu-HU"/>
        </w:rPr>
      </w:pPr>
    </w:p>
    <w:p w14:paraId="58145175" w14:textId="0EEDA888" w:rsidR="000601C5" w:rsidRPr="009C45C2" w:rsidRDefault="000601C5" w:rsidP="008941DB">
      <w:pPr>
        <w:numPr>
          <w:ilvl w:val="0"/>
          <w:numId w:val="6"/>
        </w:numPr>
        <w:spacing w:after="120"/>
        <w:rPr>
          <w:rStyle w:val="Odwoaniedelikatne"/>
          <w:lang w:val="hu-HU"/>
        </w:rPr>
      </w:pPr>
      <w:r w:rsidRPr="009C45C2">
        <w:rPr>
          <w:rStyle w:val="Odwoaniedelikatne"/>
          <w:lang w:val="hu-HU"/>
        </w:rPr>
        <w:t>6</w:t>
      </w:r>
      <w:r w:rsidR="009C45C2" w:rsidRPr="009C45C2">
        <w:rPr>
          <w:rStyle w:val="Odwoaniedelikatne"/>
          <w:lang w:val="hu-HU"/>
        </w:rPr>
        <w:t xml:space="preserve"> LÉPÉS</w:t>
      </w:r>
      <w:r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>–</w:t>
      </w:r>
      <w:r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 xml:space="preserve">A vendég megkérdezése milyen köretet szeretne a fő ételhez </w:t>
      </w:r>
    </w:p>
    <w:p w14:paraId="4E67293F" w14:textId="77777777" w:rsidR="009C45C2" w:rsidRPr="009C45C2" w:rsidRDefault="009C45C2" w:rsidP="009C45C2">
      <w:pPr>
        <w:spacing w:after="120"/>
        <w:ind w:left="720"/>
        <w:rPr>
          <w:rStyle w:val="Odwoaniedelikatne"/>
          <w:lang w:val="hu-HU"/>
        </w:rPr>
      </w:pPr>
    </w:p>
    <w:p w14:paraId="1E85D497" w14:textId="4AD6A5E5" w:rsidR="000601C5" w:rsidRPr="009C45C2" w:rsidRDefault="000601C5" w:rsidP="006959B4">
      <w:pPr>
        <w:numPr>
          <w:ilvl w:val="0"/>
          <w:numId w:val="7"/>
        </w:numPr>
        <w:spacing w:after="120"/>
        <w:rPr>
          <w:smallCaps/>
          <w:color w:val="5A5A5A" w:themeColor="text1" w:themeTint="A5"/>
          <w:lang w:val="hu-HU"/>
        </w:rPr>
      </w:pPr>
      <w:r w:rsidRPr="009C45C2">
        <w:rPr>
          <w:rStyle w:val="Odwoaniedelikatne"/>
          <w:lang w:val="hu-HU"/>
        </w:rPr>
        <w:t>7</w:t>
      </w:r>
      <w:r w:rsidR="009C45C2" w:rsidRPr="009C45C2">
        <w:rPr>
          <w:rStyle w:val="Odwoaniedelikatne"/>
          <w:lang w:val="hu-HU"/>
        </w:rPr>
        <w:t xml:space="preserve"> LÉPÉS</w:t>
      </w:r>
      <w:r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>–</w:t>
      </w:r>
      <w:r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 xml:space="preserve">A másodlagos fogás és köret szervírozása a vendég számára </w:t>
      </w:r>
    </w:p>
    <w:p w14:paraId="27A70E65" w14:textId="77777777" w:rsidR="009C45C2" w:rsidRPr="009C45C2" w:rsidRDefault="009C45C2" w:rsidP="009C45C2">
      <w:pPr>
        <w:spacing w:after="120"/>
        <w:ind w:left="720"/>
        <w:rPr>
          <w:rStyle w:val="Odwoaniedelikatne"/>
          <w:lang w:val="hu-HU"/>
        </w:rPr>
      </w:pPr>
    </w:p>
    <w:p w14:paraId="28470C55" w14:textId="68633770" w:rsidR="00DF2498" w:rsidRPr="009C45C2" w:rsidRDefault="00DF2498" w:rsidP="00DF249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hu-HU"/>
        </w:rPr>
      </w:pPr>
      <w:r w:rsidRPr="009C45C2">
        <w:rPr>
          <w:rStyle w:val="Odwoaniedelikatne"/>
          <w:lang w:val="hu-HU"/>
        </w:rPr>
        <w:t xml:space="preserve">STEP </w:t>
      </w:r>
      <w:r w:rsidR="000601C5" w:rsidRPr="009C45C2">
        <w:rPr>
          <w:rStyle w:val="Odwoaniedelikatne"/>
          <w:lang w:val="hu-HU"/>
        </w:rPr>
        <w:t xml:space="preserve"> 8 </w:t>
      </w:r>
      <w:r w:rsidR="009C45C2" w:rsidRPr="009C45C2">
        <w:rPr>
          <w:rStyle w:val="Odwoaniedelikatne"/>
          <w:lang w:val="hu-HU"/>
        </w:rPr>
        <w:t>–</w:t>
      </w:r>
      <w:r w:rsidR="000601C5"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 xml:space="preserve">Az ételek ízeinek elmagyarázása a vendég számára </w:t>
      </w:r>
    </w:p>
    <w:p w14:paraId="0F396B97" w14:textId="18E51AEF" w:rsidR="000601C5" w:rsidRPr="009C45C2" w:rsidRDefault="000601C5" w:rsidP="000601C5">
      <w:pPr>
        <w:spacing w:after="120"/>
        <w:rPr>
          <w:rStyle w:val="Odwoaniedelikatne"/>
          <w:lang w:val="hu-HU"/>
        </w:rPr>
      </w:pPr>
    </w:p>
    <w:p w14:paraId="1D96B27D" w14:textId="2C5731E8" w:rsidR="00DF2498" w:rsidRPr="009C45C2" w:rsidRDefault="00DF2498" w:rsidP="00DF2498">
      <w:pPr>
        <w:numPr>
          <w:ilvl w:val="0"/>
          <w:numId w:val="8"/>
        </w:numPr>
        <w:spacing w:after="120"/>
        <w:rPr>
          <w:smallCaps/>
          <w:color w:val="5A5A5A" w:themeColor="text1" w:themeTint="A5"/>
          <w:lang w:val="hu-HU"/>
        </w:rPr>
      </w:pPr>
      <w:r w:rsidRPr="009C45C2">
        <w:rPr>
          <w:rStyle w:val="Odwoaniedelikatne"/>
          <w:lang w:val="hu-HU"/>
        </w:rPr>
        <w:t xml:space="preserve">STEP </w:t>
      </w:r>
      <w:r w:rsidR="000601C5" w:rsidRPr="009C45C2">
        <w:rPr>
          <w:rStyle w:val="Odwoaniedelikatne"/>
          <w:lang w:val="hu-HU"/>
        </w:rPr>
        <w:t xml:space="preserve"> 9 </w:t>
      </w:r>
      <w:r w:rsidR="009C45C2" w:rsidRPr="009C45C2">
        <w:rPr>
          <w:rStyle w:val="Odwoaniedelikatne"/>
          <w:lang w:val="hu-HU"/>
        </w:rPr>
        <w:t>–</w:t>
      </w:r>
      <w:r w:rsidR="000601C5"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 xml:space="preserve">Az evőeszközök összeszedése a tálcára </w:t>
      </w:r>
    </w:p>
    <w:p w14:paraId="28E14551" w14:textId="4357E270" w:rsidR="000601C5" w:rsidRPr="009C45C2" w:rsidRDefault="000601C5" w:rsidP="000601C5">
      <w:pPr>
        <w:spacing w:after="120"/>
        <w:rPr>
          <w:rStyle w:val="Odwoaniedelikatne"/>
          <w:lang w:val="hu-HU"/>
        </w:rPr>
      </w:pPr>
    </w:p>
    <w:p w14:paraId="652CF683" w14:textId="496C73F8" w:rsidR="000601C5" w:rsidRPr="009C45C2" w:rsidRDefault="00DF2498" w:rsidP="00515EA0">
      <w:pPr>
        <w:numPr>
          <w:ilvl w:val="0"/>
          <w:numId w:val="10"/>
        </w:numPr>
        <w:spacing w:after="120"/>
        <w:rPr>
          <w:rStyle w:val="Odwoaniedelikatne"/>
          <w:lang w:val="hu-HU"/>
        </w:rPr>
      </w:pPr>
      <w:r w:rsidRPr="009C45C2">
        <w:rPr>
          <w:rStyle w:val="Odwoaniedelikatne"/>
          <w:lang w:val="hu-HU"/>
        </w:rPr>
        <w:t xml:space="preserve">STEP </w:t>
      </w:r>
      <w:r w:rsidR="000601C5" w:rsidRPr="009C45C2">
        <w:rPr>
          <w:rStyle w:val="Odwoaniedelikatne"/>
          <w:lang w:val="hu-HU"/>
        </w:rPr>
        <w:t xml:space="preserve"> 10 </w:t>
      </w:r>
      <w:r w:rsidR="009C45C2" w:rsidRPr="009C45C2">
        <w:rPr>
          <w:rStyle w:val="Odwoaniedelikatne"/>
          <w:lang w:val="hu-HU"/>
        </w:rPr>
        <w:t>–</w:t>
      </w:r>
      <w:r w:rsidR="000601C5" w:rsidRPr="009C45C2">
        <w:rPr>
          <w:rStyle w:val="Odwoaniedelikatne"/>
          <w:lang w:val="hu-HU"/>
        </w:rPr>
        <w:t xml:space="preserve"> </w:t>
      </w:r>
      <w:r w:rsidR="009C45C2" w:rsidRPr="009C45C2">
        <w:rPr>
          <w:rStyle w:val="Odwoaniedelikatne"/>
          <w:lang w:val="hu-HU"/>
        </w:rPr>
        <w:t>Az új vend</w:t>
      </w:r>
      <w:r w:rsidR="00F10C9F">
        <w:rPr>
          <w:rStyle w:val="Odwoaniedelikatne"/>
          <w:lang w:val="hu-HU"/>
        </w:rPr>
        <w:t>éghez való elhelyezkedés és pozí</w:t>
      </w:r>
      <w:r w:rsidR="009C45C2" w:rsidRPr="009C45C2">
        <w:rPr>
          <w:rStyle w:val="Odwoaniedelikatne"/>
          <w:lang w:val="hu-HU"/>
        </w:rPr>
        <w:t xml:space="preserve">ció felvétel </w:t>
      </w:r>
    </w:p>
    <w:p w14:paraId="08F9E160" w14:textId="77777777" w:rsidR="000601C5" w:rsidRPr="009C45C2" w:rsidRDefault="000601C5" w:rsidP="000601C5">
      <w:pPr>
        <w:spacing w:after="120"/>
        <w:jc w:val="center"/>
        <w:rPr>
          <w:iCs/>
          <w:sz w:val="24"/>
          <w:szCs w:val="24"/>
          <w:lang w:val="hu-HU"/>
        </w:rPr>
      </w:pPr>
    </w:p>
    <w:p w14:paraId="7547D4EC" w14:textId="77777777" w:rsidR="000601C5" w:rsidRPr="009C45C2" w:rsidRDefault="000601C5" w:rsidP="000601C5">
      <w:pPr>
        <w:spacing w:after="120"/>
        <w:jc w:val="center"/>
        <w:rPr>
          <w:b/>
          <w:i/>
          <w:iCs/>
          <w:color w:val="632423" w:themeColor="accent2" w:themeShade="80"/>
          <w:sz w:val="28"/>
          <w:szCs w:val="28"/>
          <w:lang w:val="hu-HU"/>
        </w:rPr>
      </w:pPr>
    </w:p>
    <w:p w14:paraId="5FC052A6" w14:textId="77777777" w:rsidR="000601C5" w:rsidRPr="009C45C2" w:rsidRDefault="000601C5" w:rsidP="000601C5">
      <w:pPr>
        <w:spacing w:after="120"/>
        <w:jc w:val="center"/>
        <w:rPr>
          <w:iCs/>
          <w:lang w:val="hu-HU"/>
        </w:rPr>
      </w:pPr>
    </w:p>
    <w:p w14:paraId="702FA050" w14:textId="77777777" w:rsidR="000601C5" w:rsidRPr="009C45C2" w:rsidRDefault="000601C5" w:rsidP="000601C5">
      <w:pPr>
        <w:spacing w:after="120"/>
        <w:rPr>
          <w:iCs/>
          <w:lang w:val="hu-HU"/>
        </w:rPr>
      </w:pPr>
    </w:p>
    <w:p w14:paraId="6E26207C" w14:textId="77777777" w:rsidR="000601C5" w:rsidRPr="0063346F" w:rsidRDefault="000601C5" w:rsidP="000601C5">
      <w:pPr>
        <w:spacing w:after="120"/>
        <w:rPr>
          <w:iCs/>
          <w:lang w:val="hu-HU"/>
        </w:rPr>
      </w:pPr>
    </w:p>
    <w:p w14:paraId="47B925F7" w14:textId="77777777" w:rsidR="000601C5" w:rsidRPr="0063346F" w:rsidRDefault="000601C5" w:rsidP="000601C5">
      <w:pPr>
        <w:spacing w:after="120"/>
        <w:jc w:val="center"/>
        <w:rPr>
          <w:iCs/>
          <w:lang w:val="hu-HU"/>
        </w:rPr>
      </w:pPr>
    </w:p>
    <w:p w14:paraId="361638F4" w14:textId="77777777" w:rsidR="00517EBE" w:rsidRPr="0063346F" w:rsidRDefault="00517EBE">
      <w:pPr>
        <w:rPr>
          <w:lang w:val="hu-HU"/>
        </w:rPr>
      </w:pPr>
    </w:p>
    <w:sectPr w:rsidR="00517EBE" w:rsidRPr="0063346F" w:rsidSect="00E828F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218E" w14:textId="77777777" w:rsidR="00CF7973" w:rsidRDefault="00CF7973" w:rsidP="006D058B">
      <w:pPr>
        <w:spacing w:after="0" w:line="240" w:lineRule="auto"/>
      </w:pPr>
      <w:r>
        <w:separator/>
      </w:r>
    </w:p>
  </w:endnote>
  <w:endnote w:type="continuationSeparator" w:id="0">
    <w:p w14:paraId="07F5642E" w14:textId="77777777" w:rsidR="00CF7973" w:rsidRDefault="00CF7973" w:rsidP="006D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4098" w14:textId="77777777" w:rsidR="006D058B" w:rsidRDefault="006D058B" w:rsidP="006D058B">
    <w:pPr>
      <w:pStyle w:val="Stopka"/>
      <w:jc w:val="right"/>
    </w:pPr>
    <w:r>
      <w:rPr>
        <w:noProof/>
      </w:rPr>
      <w:drawing>
        <wp:inline distT="0" distB="0" distL="0" distR="0" wp14:anchorId="45CB1D5F" wp14:editId="1C329A09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5C3EB79F" w14:textId="77777777" w:rsidR="006D058B" w:rsidRPr="00FA5E58" w:rsidRDefault="006D058B" w:rsidP="006D058B">
        <w:pPr>
          <w:pStyle w:val="Stopka"/>
          <w:jc w:val="right"/>
          <w:rPr>
            <w:sz w:val="10"/>
            <w:szCs w:val="10"/>
          </w:rPr>
        </w:pPr>
      </w:p>
      <w:p w14:paraId="6D1735A3" w14:textId="21FA59B8" w:rsidR="006D058B" w:rsidRDefault="006D058B" w:rsidP="006D058B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63346F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DFF32" w14:textId="77777777" w:rsidR="00CF7973" w:rsidRDefault="00CF7973" w:rsidP="006D058B">
      <w:pPr>
        <w:spacing w:after="0" w:line="240" w:lineRule="auto"/>
      </w:pPr>
      <w:r>
        <w:separator/>
      </w:r>
    </w:p>
  </w:footnote>
  <w:footnote w:type="continuationSeparator" w:id="0">
    <w:p w14:paraId="1619FE76" w14:textId="77777777" w:rsidR="00CF7973" w:rsidRDefault="00CF7973" w:rsidP="006D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0723" w14:textId="49CDE86E" w:rsidR="006D058B" w:rsidRDefault="0063346F">
    <w:pPr>
      <w:pStyle w:val="Nagwek"/>
    </w:pPr>
    <w:r>
      <w:rPr>
        <w:noProof/>
      </w:rPr>
      <w:drawing>
        <wp:inline distT="0" distB="0" distL="0" distR="0" wp14:anchorId="7B5AA85D" wp14:editId="08BD7132">
          <wp:extent cx="5760720" cy="6057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9B336" w14:textId="77777777" w:rsidR="006D058B" w:rsidRDefault="006D0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B36"/>
    <w:multiLevelType w:val="hybridMultilevel"/>
    <w:tmpl w:val="77FEDF6C"/>
    <w:lvl w:ilvl="0" w:tplc="C7442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4D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42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4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02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0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E6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0C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45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A43A23"/>
    <w:multiLevelType w:val="hybridMultilevel"/>
    <w:tmpl w:val="0024E4A0"/>
    <w:lvl w:ilvl="0" w:tplc="7FE29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A9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67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A5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6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C8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09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4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E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6636A1"/>
    <w:multiLevelType w:val="hybridMultilevel"/>
    <w:tmpl w:val="19F408E2"/>
    <w:lvl w:ilvl="0" w:tplc="27A09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F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E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81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E0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2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C6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C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B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FE6E57"/>
    <w:multiLevelType w:val="hybridMultilevel"/>
    <w:tmpl w:val="8280F200"/>
    <w:lvl w:ilvl="0" w:tplc="955C9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0D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CD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2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4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41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47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28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2E4C2A"/>
    <w:multiLevelType w:val="hybridMultilevel"/>
    <w:tmpl w:val="7390E1B0"/>
    <w:lvl w:ilvl="0" w:tplc="D542E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0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26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0A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4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EA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2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AB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2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3C1E8E"/>
    <w:multiLevelType w:val="hybridMultilevel"/>
    <w:tmpl w:val="D31C6ACA"/>
    <w:lvl w:ilvl="0" w:tplc="513A7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87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24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41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2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5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A2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48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6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1E67F2"/>
    <w:multiLevelType w:val="hybridMultilevel"/>
    <w:tmpl w:val="09BE3666"/>
    <w:lvl w:ilvl="0" w:tplc="5F549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A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09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6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6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EC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03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42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C8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A00908"/>
    <w:multiLevelType w:val="hybridMultilevel"/>
    <w:tmpl w:val="3FC0FF12"/>
    <w:lvl w:ilvl="0" w:tplc="138A1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6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A9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AB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AC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6E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E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01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6D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641148"/>
    <w:multiLevelType w:val="hybridMultilevel"/>
    <w:tmpl w:val="5792D25E"/>
    <w:lvl w:ilvl="0" w:tplc="0EBC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A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E6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4A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48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E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6E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C9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E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BE7C10"/>
    <w:multiLevelType w:val="hybridMultilevel"/>
    <w:tmpl w:val="A0B01858"/>
    <w:lvl w:ilvl="0" w:tplc="4AC4A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AF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EF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6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6C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A7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A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29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64"/>
    <w:rsid w:val="00036F10"/>
    <w:rsid w:val="000601C5"/>
    <w:rsid w:val="00062C55"/>
    <w:rsid w:val="00094923"/>
    <w:rsid w:val="000B396C"/>
    <w:rsid w:val="000D3103"/>
    <w:rsid w:val="00102560"/>
    <w:rsid w:val="0012585F"/>
    <w:rsid w:val="001276B2"/>
    <w:rsid w:val="00157D27"/>
    <w:rsid w:val="002A488D"/>
    <w:rsid w:val="002B0E22"/>
    <w:rsid w:val="002D2C9D"/>
    <w:rsid w:val="002D3602"/>
    <w:rsid w:val="002E4D99"/>
    <w:rsid w:val="002E711C"/>
    <w:rsid w:val="00340BBC"/>
    <w:rsid w:val="003640B3"/>
    <w:rsid w:val="004041CC"/>
    <w:rsid w:val="0040657B"/>
    <w:rsid w:val="00444086"/>
    <w:rsid w:val="00470A46"/>
    <w:rsid w:val="004777E4"/>
    <w:rsid w:val="004B6B77"/>
    <w:rsid w:val="004C01A3"/>
    <w:rsid w:val="00517EBE"/>
    <w:rsid w:val="0058300E"/>
    <w:rsid w:val="005869D3"/>
    <w:rsid w:val="005B1098"/>
    <w:rsid w:val="005B144F"/>
    <w:rsid w:val="005B2992"/>
    <w:rsid w:val="005C092C"/>
    <w:rsid w:val="005D23AF"/>
    <w:rsid w:val="0061610F"/>
    <w:rsid w:val="0063346F"/>
    <w:rsid w:val="00635BED"/>
    <w:rsid w:val="00644A64"/>
    <w:rsid w:val="00650502"/>
    <w:rsid w:val="006700CA"/>
    <w:rsid w:val="006821F4"/>
    <w:rsid w:val="006A4FE5"/>
    <w:rsid w:val="006D058B"/>
    <w:rsid w:val="0079648B"/>
    <w:rsid w:val="007D6226"/>
    <w:rsid w:val="007E3871"/>
    <w:rsid w:val="007F0828"/>
    <w:rsid w:val="008225FB"/>
    <w:rsid w:val="008354A0"/>
    <w:rsid w:val="00863435"/>
    <w:rsid w:val="00876D2D"/>
    <w:rsid w:val="008D1E22"/>
    <w:rsid w:val="008F44C2"/>
    <w:rsid w:val="009011A5"/>
    <w:rsid w:val="00912364"/>
    <w:rsid w:val="00924A42"/>
    <w:rsid w:val="00951278"/>
    <w:rsid w:val="00967967"/>
    <w:rsid w:val="009A1572"/>
    <w:rsid w:val="009A687A"/>
    <w:rsid w:val="009C45C2"/>
    <w:rsid w:val="009D0540"/>
    <w:rsid w:val="00A2420D"/>
    <w:rsid w:val="00A6611E"/>
    <w:rsid w:val="00A70EB4"/>
    <w:rsid w:val="00AA4C68"/>
    <w:rsid w:val="00AA57F4"/>
    <w:rsid w:val="00AB3498"/>
    <w:rsid w:val="00AB74B9"/>
    <w:rsid w:val="00AC3744"/>
    <w:rsid w:val="00B7287C"/>
    <w:rsid w:val="00B73F7B"/>
    <w:rsid w:val="00B7727A"/>
    <w:rsid w:val="00BB0593"/>
    <w:rsid w:val="00BE14D4"/>
    <w:rsid w:val="00C21256"/>
    <w:rsid w:val="00C2769F"/>
    <w:rsid w:val="00C52BF2"/>
    <w:rsid w:val="00C64162"/>
    <w:rsid w:val="00C81FA4"/>
    <w:rsid w:val="00CB0AD5"/>
    <w:rsid w:val="00CD0B44"/>
    <w:rsid w:val="00CF7973"/>
    <w:rsid w:val="00D24053"/>
    <w:rsid w:val="00D414CE"/>
    <w:rsid w:val="00D459C0"/>
    <w:rsid w:val="00D5403C"/>
    <w:rsid w:val="00D55362"/>
    <w:rsid w:val="00D84B1F"/>
    <w:rsid w:val="00D96F9A"/>
    <w:rsid w:val="00DA04F3"/>
    <w:rsid w:val="00DD4FFF"/>
    <w:rsid w:val="00DF2498"/>
    <w:rsid w:val="00E042B6"/>
    <w:rsid w:val="00E10BDA"/>
    <w:rsid w:val="00E828F8"/>
    <w:rsid w:val="00E93907"/>
    <w:rsid w:val="00F10C9F"/>
    <w:rsid w:val="00F42FFC"/>
    <w:rsid w:val="00F533E7"/>
    <w:rsid w:val="00FB626C"/>
    <w:rsid w:val="00FD25D9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D7E3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58B"/>
  </w:style>
  <w:style w:type="paragraph" w:styleId="Stopka">
    <w:name w:val="footer"/>
    <w:basedOn w:val="Normalny"/>
    <w:link w:val="StopkaZnak"/>
    <w:uiPriority w:val="99"/>
    <w:unhideWhenUsed/>
    <w:rsid w:val="006D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58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01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01C5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601C5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0601C5"/>
    <w:rPr>
      <w:b/>
      <w:bCs/>
      <w:smallCaps/>
      <w:color w:val="4F81BD" w:themeColor="accent1"/>
      <w:spacing w:val="5"/>
    </w:rPr>
  </w:style>
  <w:style w:type="paragraph" w:styleId="Akapitzlist">
    <w:name w:val="List Paragraph"/>
    <w:basedOn w:val="Normalny"/>
    <w:uiPriority w:val="34"/>
    <w:qFormat/>
    <w:rsid w:val="00DF2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03D882-340E-4DC8-BE9E-AEFF85F3812F}" type="doc">
      <dgm:prSet loTypeId="urn:microsoft.com/office/officeart/2005/8/layout/bProcess4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5E7CD11F-1E3F-478B-A633-0C9C9D6E2BEA}">
      <dgm:prSet phldrT="[Tekst]"/>
      <dgm:spPr/>
      <dgm:t>
        <a:bodyPr/>
        <a:lstStyle/>
        <a:p>
          <a:r>
            <a:rPr lang="hu-HU"/>
            <a:t>A szerviz evőeszközök visszahelyezése a tálcára LÉPÉS...</a:t>
          </a:r>
          <a:endParaRPr lang="pl-PL"/>
        </a:p>
      </dgm:t>
    </dgm:pt>
    <dgm:pt modelId="{D27E1C0A-1402-45CD-9854-CE26B3B85E4E}" type="sibTrans" cxnId="{98C8A324-5557-42CF-8020-004FDBDBB2E8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A8A1EA8-65CC-4E07-879F-B757395A533E}" type="parTrans" cxnId="{98C8A324-5557-42CF-8020-004FDBDBB2E8}">
      <dgm:prSet/>
      <dgm:spPr/>
      <dgm:t>
        <a:bodyPr/>
        <a:lstStyle/>
        <a:p>
          <a:endParaRPr lang="pl-PL"/>
        </a:p>
      </dgm:t>
    </dgm:pt>
    <dgm:pt modelId="{8AE01625-2E7B-4BD1-80E7-8CCD5A6DC958}">
      <dgm:prSet phldrT="[Tekst]"/>
      <dgm:spPr/>
      <dgm:t>
        <a:bodyPr/>
        <a:lstStyle/>
        <a:p>
          <a:endParaRPr lang="pl-PL"/>
        </a:p>
        <a:p>
          <a:r>
            <a:rPr lang="pl-PL"/>
            <a:t>A vendég megkérdezése,  melyek legyenek a fő ételek LÉPÉS....</a:t>
          </a:r>
        </a:p>
      </dgm:t>
    </dgm:pt>
    <dgm:pt modelId="{95EB0714-2C48-4214-9F1B-9AA96E9E01F9}" type="sibTrans" cxnId="{3961A604-39C2-4C06-A253-113405AF305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3F939089-02C8-4C7D-A99E-206D557139E2}" type="parTrans" cxnId="{3961A604-39C2-4C06-A253-113405AF3055}">
      <dgm:prSet/>
      <dgm:spPr/>
      <dgm:t>
        <a:bodyPr/>
        <a:lstStyle/>
        <a:p>
          <a:endParaRPr lang="pl-PL"/>
        </a:p>
      </dgm:t>
    </dgm:pt>
    <dgm:pt modelId="{482BBBD2-9ABF-49D4-90F8-32A960A12325}">
      <dgm:prSet phldrT="[Tekst]"/>
      <dgm:spPr/>
      <dgm:t>
        <a:bodyPr/>
        <a:lstStyle/>
        <a:p>
          <a:r>
            <a:rPr lang="en-US"/>
            <a:t>Az ételek vendég számára  történő bemutatása LÉPÉS...</a:t>
          </a:r>
          <a:endParaRPr lang="pl-PL"/>
        </a:p>
      </dgm:t>
    </dgm:pt>
    <dgm:pt modelId="{89A08B07-A571-43CA-81DE-F11BBBF05C70}" type="sibTrans" cxnId="{4AF71ABB-18BA-44A1-9464-4FAB68CF131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EE6BF3E-8BB8-4476-B431-733C1A74393F}" type="parTrans" cxnId="{4AF71ABB-18BA-44A1-9464-4FAB68CF1313}">
      <dgm:prSet/>
      <dgm:spPr/>
      <dgm:t>
        <a:bodyPr/>
        <a:lstStyle/>
        <a:p>
          <a:endParaRPr lang="pl-PL"/>
        </a:p>
      </dgm:t>
    </dgm:pt>
    <dgm:pt modelId="{232ABE9C-AE8E-4B5E-B831-035C987C70D1}">
      <dgm:prSet phldrT="[Tekst]"/>
      <dgm:spPr/>
      <dgm:t>
        <a:bodyPr/>
        <a:lstStyle/>
        <a:p>
          <a:r>
            <a:rPr lang="en-US"/>
            <a:t>A készétel átvétele a konyhától LÉPÉS...</a:t>
          </a:r>
        </a:p>
      </dgm:t>
    </dgm:pt>
    <dgm:pt modelId="{43F366F2-8471-45BD-A588-BE8812921F77}" type="sibTrans" cxnId="{F7BAD750-19C2-43FA-93AE-F9C7323F054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93E673A-C70C-4F9F-871B-1F3030F2FBAD}" type="parTrans" cxnId="{F7BAD750-19C2-43FA-93AE-F9C7323F0543}">
      <dgm:prSet/>
      <dgm:spPr/>
      <dgm:t>
        <a:bodyPr/>
        <a:lstStyle/>
        <a:p>
          <a:endParaRPr lang="pl-PL"/>
        </a:p>
      </dgm:t>
    </dgm:pt>
    <dgm:pt modelId="{AA54B9AF-E14E-4FF6-B215-64984A52D5A8}">
      <dgm:prSet phldrT="[Tekst]"/>
      <dgm:spPr/>
      <dgm:t>
        <a:bodyPr/>
        <a:lstStyle/>
        <a:p>
          <a:r>
            <a:rPr lang="pl-PL"/>
            <a:t>A vendégek által kiválasztott közbenső ételek felszolgálása LÉPÉS...</a:t>
          </a:r>
        </a:p>
      </dgm:t>
    </dgm:pt>
    <dgm:pt modelId="{3510EC4E-36A8-4D87-8F5E-71B4DDD8439C}" type="sibTrans" cxnId="{E20831E4-03DD-45D5-B82F-362E87367B4C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5EB03CE5-B947-48E7-AAC2-20DE273C95D1}" type="parTrans" cxnId="{E20831E4-03DD-45D5-B82F-362E87367B4C}">
      <dgm:prSet/>
      <dgm:spPr/>
      <dgm:t>
        <a:bodyPr/>
        <a:lstStyle/>
        <a:p>
          <a:endParaRPr lang="pl-PL"/>
        </a:p>
      </dgm:t>
    </dgm:pt>
    <dgm:pt modelId="{DC9B2F78-8FFD-45B9-BE41-0239C851B261}">
      <dgm:prSet phldrT="[Tekst]"/>
      <dgm:spPr/>
      <dgm:t>
        <a:bodyPr/>
        <a:lstStyle/>
        <a:p>
          <a:r>
            <a:rPr lang="pl-PL"/>
            <a:t>Áthaladás és elhelyezkedés az új vendég mellett LÉPÉS...</a:t>
          </a:r>
        </a:p>
      </dgm:t>
    </dgm:pt>
    <dgm:pt modelId="{88D9D61C-9C1F-4213-BD66-9CADD6CC4555}" type="sibTrans" cxnId="{70ED9E3C-51F5-4B5F-A7A0-2605D963F0B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01C46027-43F0-4B3A-A6B1-AC8B59C13792}" type="parTrans" cxnId="{70ED9E3C-51F5-4B5F-A7A0-2605D963F0B3}">
      <dgm:prSet/>
      <dgm:spPr/>
      <dgm:t>
        <a:bodyPr/>
        <a:lstStyle/>
        <a:p>
          <a:endParaRPr lang="pl-PL"/>
        </a:p>
      </dgm:t>
    </dgm:pt>
    <dgm:pt modelId="{9A3AD383-E96E-44C1-8741-F15152171835}">
      <dgm:prSet phldrT="[Tekst]"/>
      <dgm:spPr/>
      <dgm:t>
        <a:bodyPr/>
        <a:lstStyle/>
        <a:p>
          <a:r>
            <a:rPr lang="pl-PL"/>
            <a:t>A vendég számára elmondani, milyenek az ételek ízei LÉPÉS...</a:t>
          </a:r>
        </a:p>
      </dgm:t>
    </dgm:pt>
    <dgm:pt modelId="{90233A83-E65B-45BB-99A2-E9DE0CD0E7F8}" type="sibTrans" cxnId="{FB4E0D54-D028-4D2E-B4E5-74873CA72FC9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04F6771-03DB-47B5-ADB6-129A8002508C}" type="parTrans" cxnId="{FB4E0D54-D028-4D2E-B4E5-74873CA72FC9}">
      <dgm:prSet/>
      <dgm:spPr/>
      <dgm:t>
        <a:bodyPr/>
        <a:lstStyle/>
        <a:p>
          <a:endParaRPr lang="pl-PL"/>
        </a:p>
      </dgm:t>
    </dgm:pt>
    <dgm:pt modelId="{5BAFC2FD-C326-4E3A-9E54-BF30AEBEEB49}">
      <dgm:prSet phldrT="[Tekst]"/>
      <dgm:spPr/>
      <dgm:t>
        <a:bodyPr/>
        <a:lstStyle/>
        <a:p>
          <a:r>
            <a:rPr lang="hu-HU"/>
            <a:t>A főétel elhelyezése a vendégek tányérján LÉPÉS...</a:t>
          </a:r>
          <a:endParaRPr lang="pl-PL"/>
        </a:p>
      </dgm:t>
    </dgm:pt>
    <dgm:pt modelId="{062B8CB6-13E6-46A5-ACD5-FEE758401BF6}" type="parTrans" cxnId="{048A31C6-85EF-48E4-BAE5-8385C8C2CCB8}">
      <dgm:prSet/>
      <dgm:spPr/>
      <dgm:t>
        <a:bodyPr/>
        <a:lstStyle/>
        <a:p>
          <a:endParaRPr lang="pl-PL"/>
        </a:p>
      </dgm:t>
    </dgm:pt>
    <dgm:pt modelId="{8793561C-8F3D-4AB4-8777-4A94D87E5988}" type="sibTrans" cxnId="{048A31C6-85EF-48E4-BAE5-8385C8C2CCB8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BA93B2E-3894-40A5-8CAB-BAFEB21A2F45}">
      <dgm:prSet phldrT="[Tekst]"/>
      <dgm:spPr/>
      <dgm:t>
        <a:bodyPr/>
        <a:lstStyle/>
        <a:p>
          <a:r>
            <a:rPr lang="en-US"/>
            <a:t>A pincérek mozgása és helyes elhelyezkedése a vendég jobb és bal oladlán</a:t>
          </a:r>
          <a:endParaRPr lang="pl-PL"/>
        </a:p>
        <a:p>
          <a:r>
            <a:rPr lang="pl-PL"/>
            <a:t>LÉPÉS...</a:t>
          </a:r>
        </a:p>
      </dgm:t>
    </dgm:pt>
    <dgm:pt modelId="{98AB4F0B-E117-4365-8A32-6BB0C789EFEF}" type="parTrans" cxnId="{617BD5AD-C05F-4BEB-B37D-142A78FA0017}">
      <dgm:prSet/>
      <dgm:spPr/>
      <dgm:t>
        <a:bodyPr/>
        <a:lstStyle/>
        <a:p>
          <a:endParaRPr lang="pl-PL"/>
        </a:p>
      </dgm:t>
    </dgm:pt>
    <dgm:pt modelId="{9BC2F17A-CB0D-4AE8-A069-7369D9ABA400}" type="sibTrans" cxnId="{617BD5AD-C05F-4BEB-B37D-142A78FA0017}">
      <dgm:prSet/>
      <dgm:spPr/>
      <dgm:t>
        <a:bodyPr/>
        <a:lstStyle/>
        <a:p>
          <a:endParaRPr lang="pl-PL"/>
        </a:p>
      </dgm:t>
    </dgm:pt>
    <dgm:pt modelId="{E09945FA-10D4-4869-B94B-578C27BC4EF0}">
      <dgm:prSet phldrT="[Tekst]"/>
      <dgm:spPr/>
      <dgm:t>
        <a:bodyPr/>
        <a:lstStyle/>
        <a:p>
          <a:r>
            <a:rPr lang="pl-PL"/>
            <a:t>Az köretek, másodlagos fogások megbeszélése </a:t>
          </a:r>
        </a:p>
        <a:p>
          <a:r>
            <a:rPr lang="pl-PL"/>
            <a:t>LÉPÉS...</a:t>
          </a:r>
        </a:p>
        <a:p>
          <a:endParaRPr lang="pl-PL"/>
        </a:p>
      </dgm:t>
    </dgm:pt>
    <dgm:pt modelId="{7412C447-667C-4472-95B7-E8F24C1F9683}" type="sibTrans" cxnId="{E0B81360-AD38-46E4-8469-BCC75F5633DD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58725DF-E292-47DA-89F2-E6B9126D584E}" type="parTrans" cxnId="{E0B81360-AD38-46E4-8469-BCC75F5633DD}">
      <dgm:prSet/>
      <dgm:spPr/>
      <dgm:t>
        <a:bodyPr/>
        <a:lstStyle/>
        <a:p>
          <a:endParaRPr lang="pl-PL"/>
        </a:p>
      </dgm:t>
    </dgm:pt>
    <dgm:pt modelId="{0C11E83D-5EB1-4B62-A8A7-753AA993FB90}" type="pres">
      <dgm:prSet presAssocID="{2F03D882-340E-4DC8-BE9E-AEFF85F3812F}" presName="Name0" presStyleCnt="0">
        <dgm:presLayoutVars>
          <dgm:dir/>
          <dgm:resizeHandles/>
        </dgm:presLayoutVars>
      </dgm:prSet>
      <dgm:spPr/>
    </dgm:pt>
    <dgm:pt modelId="{6F8B25BC-4697-4BE2-BEDB-A9755440D6E5}" type="pres">
      <dgm:prSet presAssocID="{5E7CD11F-1E3F-478B-A633-0C9C9D6E2BEA}" presName="compNode" presStyleCnt="0"/>
      <dgm:spPr/>
    </dgm:pt>
    <dgm:pt modelId="{1845FCEA-58EA-4687-8411-C594A29D6CBB}" type="pres">
      <dgm:prSet presAssocID="{5E7CD11F-1E3F-478B-A633-0C9C9D6E2BEA}" presName="dummyConnPt" presStyleCnt="0"/>
      <dgm:spPr/>
    </dgm:pt>
    <dgm:pt modelId="{E89F316C-2ADB-4EEA-A1FF-2811721AE050}" type="pres">
      <dgm:prSet presAssocID="{5E7CD11F-1E3F-478B-A633-0C9C9D6E2BEA}" presName="node" presStyleLbl="node1" presStyleIdx="0" presStyleCnt="10">
        <dgm:presLayoutVars>
          <dgm:bulletEnabled val="1"/>
        </dgm:presLayoutVars>
      </dgm:prSet>
      <dgm:spPr/>
    </dgm:pt>
    <dgm:pt modelId="{57BF12AD-38D7-4D6A-A069-ED3EFE29F176}" type="pres">
      <dgm:prSet presAssocID="{D27E1C0A-1402-45CD-9854-CE26B3B85E4E}" presName="sibTrans" presStyleLbl="bgSibTrans2D1" presStyleIdx="0" presStyleCnt="9"/>
      <dgm:spPr/>
    </dgm:pt>
    <dgm:pt modelId="{177E575E-16A1-4862-9CCA-7230117D54D5}" type="pres">
      <dgm:prSet presAssocID="{8AE01625-2E7B-4BD1-80E7-8CCD5A6DC958}" presName="compNode" presStyleCnt="0"/>
      <dgm:spPr/>
    </dgm:pt>
    <dgm:pt modelId="{5A7F9AA2-6A67-41F7-B6BC-F8F05FAB182F}" type="pres">
      <dgm:prSet presAssocID="{8AE01625-2E7B-4BD1-80E7-8CCD5A6DC958}" presName="dummyConnPt" presStyleCnt="0"/>
      <dgm:spPr/>
    </dgm:pt>
    <dgm:pt modelId="{AA989EC9-AFCD-48C0-8986-CFC10A249842}" type="pres">
      <dgm:prSet presAssocID="{8AE01625-2E7B-4BD1-80E7-8CCD5A6DC958}" presName="node" presStyleLbl="node1" presStyleIdx="1" presStyleCnt="10">
        <dgm:presLayoutVars>
          <dgm:bulletEnabled val="1"/>
        </dgm:presLayoutVars>
      </dgm:prSet>
      <dgm:spPr/>
    </dgm:pt>
    <dgm:pt modelId="{573C9DF2-4529-42A3-865E-7C1AFD108608}" type="pres">
      <dgm:prSet presAssocID="{95EB0714-2C48-4214-9F1B-9AA96E9E01F9}" presName="sibTrans" presStyleLbl="bgSibTrans2D1" presStyleIdx="1" presStyleCnt="9"/>
      <dgm:spPr/>
    </dgm:pt>
    <dgm:pt modelId="{BDCA7E7E-00CA-4A7F-A165-D7EBCED29824}" type="pres">
      <dgm:prSet presAssocID="{482BBBD2-9ABF-49D4-90F8-32A960A12325}" presName="compNode" presStyleCnt="0"/>
      <dgm:spPr/>
    </dgm:pt>
    <dgm:pt modelId="{CE6EEF77-758B-406F-A959-D1FB645B6597}" type="pres">
      <dgm:prSet presAssocID="{482BBBD2-9ABF-49D4-90F8-32A960A12325}" presName="dummyConnPt" presStyleCnt="0"/>
      <dgm:spPr/>
    </dgm:pt>
    <dgm:pt modelId="{0DD5E5E1-68EA-49DE-9081-464D7ED96734}" type="pres">
      <dgm:prSet presAssocID="{482BBBD2-9ABF-49D4-90F8-32A960A12325}" presName="node" presStyleLbl="node1" presStyleIdx="2" presStyleCnt="10">
        <dgm:presLayoutVars>
          <dgm:bulletEnabled val="1"/>
        </dgm:presLayoutVars>
      </dgm:prSet>
      <dgm:spPr/>
    </dgm:pt>
    <dgm:pt modelId="{055C6E9F-B454-4935-B255-D10AFF402B96}" type="pres">
      <dgm:prSet presAssocID="{89A08B07-A571-43CA-81DE-F11BBBF05C70}" presName="sibTrans" presStyleLbl="bgSibTrans2D1" presStyleIdx="2" presStyleCnt="9"/>
      <dgm:spPr/>
    </dgm:pt>
    <dgm:pt modelId="{EAAC6C09-0C12-4F23-9334-FE668ACE4E9C}" type="pres">
      <dgm:prSet presAssocID="{232ABE9C-AE8E-4B5E-B831-035C987C70D1}" presName="compNode" presStyleCnt="0"/>
      <dgm:spPr/>
    </dgm:pt>
    <dgm:pt modelId="{0CC32235-8F5C-4C61-AF5A-85BDE769235C}" type="pres">
      <dgm:prSet presAssocID="{232ABE9C-AE8E-4B5E-B831-035C987C70D1}" presName="dummyConnPt" presStyleCnt="0"/>
      <dgm:spPr/>
    </dgm:pt>
    <dgm:pt modelId="{6DAD5474-9FEB-49A1-9728-F03D6A6FC2AA}" type="pres">
      <dgm:prSet presAssocID="{232ABE9C-AE8E-4B5E-B831-035C987C70D1}" presName="node" presStyleLbl="node1" presStyleIdx="3" presStyleCnt="10">
        <dgm:presLayoutVars>
          <dgm:bulletEnabled val="1"/>
        </dgm:presLayoutVars>
      </dgm:prSet>
      <dgm:spPr/>
    </dgm:pt>
    <dgm:pt modelId="{E4437E47-F488-44CD-B920-C2A948AF70FD}" type="pres">
      <dgm:prSet presAssocID="{43F366F2-8471-45BD-A588-BE8812921F77}" presName="sibTrans" presStyleLbl="bgSibTrans2D1" presStyleIdx="3" presStyleCnt="9"/>
      <dgm:spPr/>
    </dgm:pt>
    <dgm:pt modelId="{FFE81A52-3ACE-4464-92B3-820E8DA8CE53}" type="pres">
      <dgm:prSet presAssocID="{AA54B9AF-E14E-4FF6-B215-64984A52D5A8}" presName="compNode" presStyleCnt="0"/>
      <dgm:spPr/>
    </dgm:pt>
    <dgm:pt modelId="{95C46B2D-340B-438E-B6DB-BA33617B3163}" type="pres">
      <dgm:prSet presAssocID="{AA54B9AF-E14E-4FF6-B215-64984A52D5A8}" presName="dummyConnPt" presStyleCnt="0"/>
      <dgm:spPr/>
    </dgm:pt>
    <dgm:pt modelId="{B10B6153-C6D1-40A3-BA63-CEA4638C491C}" type="pres">
      <dgm:prSet presAssocID="{AA54B9AF-E14E-4FF6-B215-64984A52D5A8}" presName="node" presStyleLbl="node1" presStyleIdx="4" presStyleCnt="10">
        <dgm:presLayoutVars>
          <dgm:bulletEnabled val="1"/>
        </dgm:presLayoutVars>
      </dgm:prSet>
      <dgm:spPr/>
    </dgm:pt>
    <dgm:pt modelId="{B9695911-8894-4891-8636-B24D7F2CFE22}" type="pres">
      <dgm:prSet presAssocID="{3510EC4E-36A8-4D87-8F5E-71B4DDD8439C}" presName="sibTrans" presStyleLbl="bgSibTrans2D1" presStyleIdx="4" presStyleCnt="9"/>
      <dgm:spPr/>
    </dgm:pt>
    <dgm:pt modelId="{525AAF94-66F1-48BD-B1A8-4CABF94605FB}" type="pres">
      <dgm:prSet presAssocID="{DC9B2F78-8FFD-45B9-BE41-0239C851B261}" presName="compNode" presStyleCnt="0"/>
      <dgm:spPr/>
    </dgm:pt>
    <dgm:pt modelId="{BAD9D27B-593F-4CD4-ADC3-6AA5B7205E8A}" type="pres">
      <dgm:prSet presAssocID="{DC9B2F78-8FFD-45B9-BE41-0239C851B261}" presName="dummyConnPt" presStyleCnt="0"/>
      <dgm:spPr/>
    </dgm:pt>
    <dgm:pt modelId="{7E492B43-BB24-42EF-928F-5A3FC39E9B76}" type="pres">
      <dgm:prSet presAssocID="{DC9B2F78-8FFD-45B9-BE41-0239C851B261}" presName="node" presStyleLbl="node1" presStyleIdx="5" presStyleCnt="10">
        <dgm:presLayoutVars>
          <dgm:bulletEnabled val="1"/>
        </dgm:presLayoutVars>
      </dgm:prSet>
      <dgm:spPr/>
    </dgm:pt>
    <dgm:pt modelId="{4CBF3325-DF57-43B1-967D-D31783A6EED3}" type="pres">
      <dgm:prSet presAssocID="{88D9D61C-9C1F-4213-BD66-9CADD6CC4555}" presName="sibTrans" presStyleLbl="bgSibTrans2D1" presStyleIdx="5" presStyleCnt="9"/>
      <dgm:spPr/>
    </dgm:pt>
    <dgm:pt modelId="{64DB4B04-0AAC-455A-BE44-1CF238AE10C4}" type="pres">
      <dgm:prSet presAssocID="{9A3AD383-E96E-44C1-8741-F15152171835}" presName="compNode" presStyleCnt="0"/>
      <dgm:spPr/>
    </dgm:pt>
    <dgm:pt modelId="{751D200F-7CE1-4AB5-96DD-4FF0B7DCBAB3}" type="pres">
      <dgm:prSet presAssocID="{9A3AD383-E96E-44C1-8741-F15152171835}" presName="dummyConnPt" presStyleCnt="0"/>
      <dgm:spPr/>
    </dgm:pt>
    <dgm:pt modelId="{7150BD11-B9F0-44A9-94FD-F976F86941A5}" type="pres">
      <dgm:prSet presAssocID="{9A3AD383-E96E-44C1-8741-F15152171835}" presName="node" presStyleLbl="node1" presStyleIdx="6" presStyleCnt="10">
        <dgm:presLayoutVars>
          <dgm:bulletEnabled val="1"/>
        </dgm:presLayoutVars>
      </dgm:prSet>
      <dgm:spPr/>
    </dgm:pt>
    <dgm:pt modelId="{D27466B2-36AC-4C42-81D4-A1657EC65385}" type="pres">
      <dgm:prSet presAssocID="{90233A83-E65B-45BB-99A2-E9DE0CD0E7F8}" presName="sibTrans" presStyleLbl="bgSibTrans2D1" presStyleIdx="6" presStyleCnt="9"/>
      <dgm:spPr/>
    </dgm:pt>
    <dgm:pt modelId="{6ECCEFC1-048E-435A-B276-344C0F606813}" type="pres">
      <dgm:prSet presAssocID="{5BAFC2FD-C326-4E3A-9E54-BF30AEBEEB49}" presName="compNode" presStyleCnt="0"/>
      <dgm:spPr/>
    </dgm:pt>
    <dgm:pt modelId="{359073FD-05C9-4A5D-B2B0-BD7DAD5EBEDD}" type="pres">
      <dgm:prSet presAssocID="{5BAFC2FD-C326-4E3A-9E54-BF30AEBEEB49}" presName="dummyConnPt" presStyleCnt="0"/>
      <dgm:spPr/>
    </dgm:pt>
    <dgm:pt modelId="{8FFA97B5-5A75-4C1D-B2B8-6F71B99F3BD8}" type="pres">
      <dgm:prSet presAssocID="{5BAFC2FD-C326-4E3A-9E54-BF30AEBEEB49}" presName="node" presStyleLbl="node1" presStyleIdx="7" presStyleCnt="10">
        <dgm:presLayoutVars>
          <dgm:bulletEnabled val="1"/>
        </dgm:presLayoutVars>
      </dgm:prSet>
      <dgm:spPr/>
    </dgm:pt>
    <dgm:pt modelId="{A97929A2-AF4E-4257-83D7-44BB78D3B667}" type="pres">
      <dgm:prSet presAssocID="{8793561C-8F3D-4AB4-8777-4A94D87E5988}" presName="sibTrans" presStyleLbl="bgSibTrans2D1" presStyleIdx="7" presStyleCnt="9"/>
      <dgm:spPr/>
    </dgm:pt>
    <dgm:pt modelId="{821BDF15-5A5F-41BE-A8B0-3FD7D2D1AE00}" type="pres">
      <dgm:prSet presAssocID="{E09945FA-10D4-4869-B94B-578C27BC4EF0}" presName="compNode" presStyleCnt="0"/>
      <dgm:spPr/>
    </dgm:pt>
    <dgm:pt modelId="{FC7A8E0F-8B00-4487-AB4A-8A40A48B0A12}" type="pres">
      <dgm:prSet presAssocID="{E09945FA-10D4-4869-B94B-578C27BC4EF0}" presName="dummyConnPt" presStyleCnt="0"/>
      <dgm:spPr/>
    </dgm:pt>
    <dgm:pt modelId="{2F1B451D-E54D-4AF2-AC88-029B61995447}" type="pres">
      <dgm:prSet presAssocID="{E09945FA-10D4-4869-B94B-578C27BC4EF0}" presName="node" presStyleLbl="node1" presStyleIdx="8" presStyleCnt="10" custLinFactNeighborX="-623" custLinFactNeighborY="2769">
        <dgm:presLayoutVars>
          <dgm:bulletEnabled val="1"/>
        </dgm:presLayoutVars>
      </dgm:prSet>
      <dgm:spPr/>
    </dgm:pt>
    <dgm:pt modelId="{7EA6709E-7247-4EC3-990E-D5B191E99955}" type="pres">
      <dgm:prSet presAssocID="{7412C447-667C-4472-95B7-E8F24C1F9683}" presName="sibTrans" presStyleLbl="bgSibTrans2D1" presStyleIdx="8" presStyleCnt="9"/>
      <dgm:spPr/>
    </dgm:pt>
    <dgm:pt modelId="{77F21E44-8E9A-419E-9B87-D842C344A3E2}" type="pres">
      <dgm:prSet presAssocID="{ABA93B2E-3894-40A5-8CAB-BAFEB21A2F45}" presName="compNode" presStyleCnt="0"/>
      <dgm:spPr/>
    </dgm:pt>
    <dgm:pt modelId="{B917B220-6546-496D-9011-5DFEBBAB5695}" type="pres">
      <dgm:prSet presAssocID="{ABA93B2E-3894-40A5-8CAB-BAFEB21A2F45}" presName="dummyConnPt" presStyleCnt="0"/>
      <dgm:spPr/>
    </dgm:pt>
    <dgm:pt modelId="{F185F108-3E1F-4655-9BB1-AFBF4DC6113E}" type="pres">
      <dgm:prSet presAssocID="{ABA93B2E-3894-40A5-8CAB-BAFEB21A2F45}" presName="node" presStyleLbl="node1" presStyleIdx="9" presStyleCnt="10">
        <dgm:presLayoutVars>
          <dgm:bulletEnabled val="1"/>
        </dgm:presLayoutVars>
      </dgm:prSet>
      <dgm:spPr/>
    </dgm:pt>
  </dgm:ptLst>
  <dgm:cxnLst>
    <dgm:cxn modelId="{3961A604-39C2-4C06-A253-113405AF3055}" srcId="{2F03D882-340E-4DC8-BE9E-AEFF85F3812F}" destId="{8AE01625-2E7B-4BD1-80E7-8CCD5A6DC958}" srcOrd="1" destOrd="0" parTransId="{3F939089-02C8-4C7D-A99E-206D557139E2}" sibTransId="{95EB0714-2C48-4214-9F1B-9AA96E9E01F9}"/>
    <dgm:cxn modelId="{5B64C50E-57E3-4BE5-BF93-A48663DF107F}" type="presOf" srcId="{9A3AD383-E96E-44C1-8741-F15152171835}" destId="{7150BD11-B9F0-44A9-94FD-F976F86941A5}" srcOrd="0" destOrd="0" presId="urn:microsoft.com/office/officeart/2005/8/layout/bProcess4"/>
    <dgm:cxn modelId="{49AFF319-BDCC-4704-919F-2C583BA6CD57}" type="presOf" srcId="{2F03D882-340E-4DC8-BE9E-AEFF85F3812F}" destId="{0C11E83D-5EB1-4B62-A8A7-753AA993FB90}" srcOrd="0" destOrd="0" presId="urn:microsoft.com/office/officeart/2005/8/layout/bProcess4"/>
    <dgm:cxn modelId="{98C8A324-5557-42CF-8020-004FDBDBB2E8}" srcId="{2F03D882-340E-4DC8-BE9E-AEFF85F3812F}" destId="{5E7CD11F-1E3F-478B-A633-0C9C9D6E2BEA}" srcOrd="0" destOrd="0" parTransId="{CA8A1EA8-65CC-4E07-879F-B757395A533E}" sibTransId="{D27E1C0A-1402-45CD-9854-CE26B3B85E4E}"/>
    <dgm:cxn modelId="{1FE9C137-EAA7-4CEA-B6D2-DB4315D7D0A6}" type="presOf" srcId="{90233A83-E65B-45BB-99A2-E9DE0CD0E7F8}" destId="{D27466B2-36AC-4C42-81D4-A1657EC65385}" srcOrd="0" destOrd="0" presId="urn:microsoft.com/office/officeart/2005/8/layout/bProcess4"/>
    <dgm:cxn modelId="{70ED9E3C-51F5-4B5F-A7A0-2605D963F0B3}" srcId="{2F03D882-340E-4DC8-BE9E-AEFF85F3812F}" destId="{DC9B2F78-8FFD-45B9-BE41-0239C851B261}" srcOrd="5" destOrd="0" parTransId="{01C46027-43F0-4B3A-A6B1-AC8B59C13792}" sibTransId="{88D9D61C-9C1F-4213-BD66-9CADD6CC4555}"/>
    <dgm:cxn modelId="{E0B81360-AD38-46E4-8469-BCC75F5633DD}" srcId="{2F03D882-340E-4DC8-BE9E-AEFF85F3812F}" destId="{E09945FA-10D4-4869-B94B-578C27BC4EF0}" srcOrd="8" destOrd="0" parTransId="{A58725DF-E292-47DA-89F2-E6B9126D584E}" sibTransId="{7412C447-667C-4472-95B7-E8F24C1F9683}"/>
    <dgm:cxn modelId="{B7139A45-E4E3-4573-8091-492E609BE20D}" type="presOf" srcId="{89A08B07-A571-43CA-81DE-F11BBBF05C70}" destId="{055C6E9F-B454-4935-B255-D10AFF402B96}" srcOrd="0" destOrd="0" presId="urn:microsoft.com/office/officeart/2005/8/layout/bProcess4"/>
    <dgm:cxn modelId="{7CEF1A46-9118-41B4-97E6-128BFBE6092E}" type="presOf" srcId="{ABA93B2E-3894-40A5-8CAB-BAFEB21A2F45}" destId="{F185F108-3E1F-4655-9BB1-AFBF4DC6113E}" srcOrd="0" destOrd="0" presId="urn:microsoft.com/office/officeart/2005/8/layout/bProcess4"/>
    <dgm:cxn modelId="{EB676B6B-501C-437F-9351-9741E22A0A2F}" type="presOf" srcId="{8AE01625-2E7B-4BD1-80E7-8CCD5A6DC958}" destId="{AA989EC9-AFCD-48C0-8986-CFC10A249842}" srcOrd="0" destOrd="0" presId="urn:microsoft.com/office/officeart/2005/8/layout/bProcess4"/>
    <dgm:cxn modelId="{3E88086C-BD1F-4387-9A77-D927C4B3C3D9}" type="presOf" srcId="{232ABE9C-AE8E-4B5E-B831-035C987C70D1}" destId="{6DAD5474-9FEB-49A1-9728-F03D6A6FC2AA}" srcOrd="0" destOrd="0" presId="urn:microsoft.com/office/officeart/2005/8/layout/bProcess4"/>
    <dgm:cxn modelId="{CC06724F-5827-45E8-8C02-D82C539C5E53}" type="presOf" srcId="{43F366F2-8471-45BD-A588-BE8812921F77}" destId="{E4437E47-F488-44CD-B920-C2A948AF70FD}" srcOrd="0" destOrd="0" presId="urn:microsoft.com/office/officeart/2005/8/layout/bProcess4"/>
    <dgm:cxn modelId="{F7BAD750-19C2-43FA-93AE-F9C7323F0543}" srcId="{2F03D882-340E-4DC8-BE9E-AEFF85F3812F}" destId="{232ABE9C-AE8E-4B5E-B831-035C987C70D1}" srcOrd="3" destOrd="0" parTransId="{193E673A-C70C-4F9F-871B-1F3030F2FBAD}" sibTransId="{43F366F2-8471-45BD-A588-BE8812921F77}"/>
    <dgm:cxn modelId="{C0D7A972-931E-4684-BB95-9371421DD583}" type="presOf" srcId="{D27E1C0A-1402-45CD-9854-CE26B3B85E4E}" destId="{57BF12AD-38D7-4D6A-A069-ED3EFE29F176}" srcOrd="0" destOrd="0" presId="urn:microsoft.com/office/officeart/2005/8/layout/bProcess4"/>
    <dgm:cxn modelId="{5A7D9E53-2FFC-4345-89D4-BF8E0C06DEEF}" type="presOf" srcId="{482BBBD2-9ABF-49D4-90F8-32A960A12325}" destId="{0DD5E5E1-68EA-49DE-9081-464D7ED96734}" srcOrd="0" destOrd="0" presId="urn:microsoft.com/office/officeart/2005/8/layout/bProcess4"/>
    <dgm:cxn modelId="{FB4E0D54-D028-4D2E-B4E5-74873CA72FC9}" srcId="{2F03D882-340E-4DC8-BE9E-AEFF85F3812F}" destId="{9A3AD383-E96E-44C1-8741-F15152171835}" srcOrd="6" destOrd="0" parTransId="{A04F6771-03DB-47B5-ADB6-129A8002508C}" sibTransId="{90233A83-E65B-45BB-99A2-E9DE0CD0E7F8}"/>
    <dgm:cxn modelId="{FF3D8EA7-46DB-461A-B3F1-D24986D26A20}" type="presOf" srcId="{5BAFC2FD-C326-4E3A-9E54-BF30AEBEEB49}" destId="{8FFA97B5-5A75-4C1D-B2B8-6F71B99F3BD8}" srcOrd="0" destOrd="0" presId="urn:microsoft.com/office/officeart/2005/8/layout/bProcess4"/>
    <dgm:cxn modelId="{3FBCDAA7-6B47-428D-8954-C14D98072876}" type="presOf" srcId="{95EB0714-2C48-4214-9F1B-9AA96E9E01F9}" destId="{573C9DF2-4529-42A3-865E-7C1AFD108608}" srcOrd="0" destOrd="0" presId="urn:microsoft.com/office/officeart/2005/8/layout/bProcess4"/>
    <dgm:cxn modelId="{BF5A57A9-1BF6-4B39-95EE-21CCB7B3E71D}" type="presOf" srcId="{E09945FA-10D4-4869-B94B-578C27BC4EF0}" destId="{2F1B451D-E54D-4AF2-AC88-029B61995447}" srcOrd="0" destOrd="0" presId="urn:microsoft.com/office/officeart/2005/8/layout/bProcess4"/>
    <dgm:cxn modelId="{617BD5AD-C05F-4BEB-B37D-142A78FA0017}" srcId="{2F03D882-340E-4DC8-BE9E-AEFF85F3812F}" destId="{ABA93B2E-3894-40A5-8CAB-BAFEB21A2F45}" srcOrd="9" destOrd="0" parTransId="{98AB4F0B-E117-4365-8A32-6BB0C789EFEF}" sibTransId="{9BC2F17A-CB0D-4AE8-A069-7369D9ABA400}"/>
    <dgm:cxn modelId="{AD11E1AF-DEA2-4144-AC4A-69600D7D4AB6}" type="presOf" srcId="{88D9D61C-9C1F-4213-BD66-9CADD6CC4555}" destId="{4CBF3325-DF57-43B1-967D-D31783A6EED3}" srcOrd="0" destOrd="0" presId="urn:microsoft.com/office/officeart/2005/8/layout/bProcess4"/>
    <dgm:cxn modelId="{4AF71ABB-18BA-44A1-9464-4FAB68CF1313}" srcId="{2F03D882-340E-4DC8-BE9E-AEFF85F3812F}" destId="{482BBBD2-9ABF-49D4-90F8-32A960A12325}" srcOrd="2" destOrd="0" parTransId="{AEE6BF3E-8BB8-4476-B431-733C1A74393F}" sibTransId="{89A08B07-A571-43CA-81DE-F11BBBF05C70}"/>
    <dgm:cxn modelId="{BA780BC3-9227-4A39-BCB6-6AA511A4F1C4}" type="presOf" srcId="{8793561C-8F3D-4AB4-8777-4A94D87E5988}" destId="{A97929A2-AF4E-4257-83D7-44BB78D3B667}" srcOrd="0" destOrd="0" presId="urn:microsoft.com/office/officeart/2005/8/layout/bProcess4"/>
    <dgm:cxn modelId="{B545CAC4-9693-468E-BDCD-4B1888431E3B}" type="presOf" srcId="{7412C447-667C-4472-95B7-E8F24C1F9683}" destId="{7EA6709E-7247-4EC3-990E-D5B191E99955}" srcOrd="0" destOrd="0" presId="urn:microsoft.com/office/officeart/2005/8/layout/bProcess4"/>
    <dgm:cxn modelId="{048A31C6-85EF-48E4-BAE5-8385C8C2CCB8}" srcId="{2F03D882-340E-4DC8-BE9E-AEFF85F3812F}" destId="{5BAFC2FD-C326-4E3A-9E54-BF30AEBEEB49}" srcOrd="7" destOrd="0" parTransId="{062B8CB6-13E6-46A5-ACD5-FEE758401BF6}" sibTransId="{8793561C-8F3D-4AB4-8777-4A94D87E5988}"/>
    <dgm:cxn modelId="{9AA450C6-BD70-4016-BBD1-5A53A80354DE}" type="presOf" srcId="{AA54B9AF-E14E-4FF6-B215-64984A52D5A8}" destId="{B10B6153-C6D1-40A3-BA63-CEA4638C491C}" srcOrd="0" destOrd="0" presId="urn:microsoft.com/office/officeart/2005/8/layout/bProcess4"/>
    <dgm:cxn modelId="{7F1D6DCA-7FF0-4FFD-95C7-CCFE5BF02598}" type="presOf" srcId="{5E7CD11F-1E3F-478B-A633-0C9C9D6E2BEA}" destId="{E89F316C-2ADB-4EEA-A1FF-2811721AE050}" srcOrd="0" destOrd="0" presId="urn:microsoft.com/office/officeart/2005/8/layout/bProcess4"/>
    <dgm:cxn modelId="{E10B1FCB-1C88-45B0-AA7D-B6891DD60802}" type="presOf" srcId="{DC9B2F78-8FFD-45B9-BE41-0239C851B261}" destId="{7E492B43-BB24-42EF-928F-5A3FC39E9B76}" srcOrd="0" destOrd="0" presId="urn:microsoft.com/office/officeart/2005/8/layout/bProcess4"/>
    <dgm:cxn modelId="{19747FE1-8CF6-451D-A55C-F0BADD233E39}" type="presOf" srcId="{3510EC4E-36A8-4D87-8F5E-71B4DDD8439C}" destId="{B9695911-8894-4891-8636-B24D7F2CFE22}" srcOrd="0" destOrd="0" presId="urn:microsoft.com/office/officeart/2005/8/layout/bProcess4"/>
    <dgm:cxn modelId="{E20831E4-03DD-45D5-B82F-362E87367B4C}" srcId="{2F03D882-340E-4DC8-BE9E-AEFF85F3812F}" destId="{AA54B9AF-E14E-4FF6-B215-64984A52D5A8}" srcOrd="4" destOrd="0" parTransId="{5EB03CE5-B947-48E7-AAC2-20DE273C95D1}" sibTransId="{3510EC4E-36A8-4D87-8F5E-71B4DDD8439C}"/>
    <dgm:cxn modelId="{388B74B1-3541-4637-B03B-606B92B2BC74}" type="presParOf" srcId="{0C11E83D-5EB1-4B62-A8A7-753AA993FB90}" destId="{6F8B25BC-4697-4BE2-BEDB-A9755440D6E5}" srcOrd="0" destOrd="0" presId="urn:microsoft.com/office/officeart/2005/8/layout/bProcess4"/>
    <dgm:cxn modelId="{C1E34826-0501-47B1-9BC0-ED19C621BEE1}" type="presParOf" srcId="{6F8B25BC-4697-4BE2-BEDB-A9755440D6E5}" destId="{1845FCEA-58EA-4687-8411-C594A29D6CBB}" srcOrd="0" destOrd="0" presId="urn:microsoft.com/office/officeart/2005/8/layout/bProcess4"/>
    <dgm:cxn modelId="{3838831E-ECFB-494C-A6F3-0A6F71723C46}" type="presParOf" srcId="{6F8B25BC-4697-4BE2-BEDB-A9755440D6E5}" destId="{E89F316C-2ADB-4EEA-A1FF-2811721AE050}" srcOrd="1" destOrd="0" presId="urn:microsoft.com/office/officeart/2005/8/layout/bProcess4"/>
    <dgm:cxn modelId="{32865C6D-BCBE-46B1-8903-14F888165611}" type="presParOf" srcId="{0C11E83D-5EB1-4B62-A8A7-753AA993FB90}" destId="{57BF12AD-38D7-4D6A-A069-ED3EFE29F176}" srcOrd="1" destOrd="0" presId="urn:microsoft.com/office/officeart/2005/8/layout/bProcess4"/>
    <dgm:cxn modelId="{D57C70C7-F0BC-46D0-BEC6-1D684CA035F7}" type="presParOf" srcId="{0C11E83D-5EB1-4B62-A8A7-753AA993FB90}" destId="{177E575E-16A1-4862-9CCA-7230117D54D5}" srcOrd="2" destOrd="0" presId="urn:microsoft.com/office/officeart/2005/8/layout/bProcess4"/>
    <dgm:cxn modelId="{AB6C3841-2886-4695-BDA9-F8108B1665B9}" type="presParOf" srcId="{177E575E-16A1-4862-9CCA-7230117D54D5}" destId="{5A7F9AA2-6A67-41F7-B6BC-F8F05FAB182F}" srcOrd="0" destOrd="0" presId="urn:microsoft.com/office/officeart/2005/8/layout/bProcess4"/>
    <dgm:cxn modelId="{30ECBA07-8DDF-484F-A2C4-F9C904235D67}" type="presParOf" srcId="{177E575E-16A1-4862-9CCA-7230117D54D5}" destId="{AA989EC9-AFCD-48C0-8986-CFC10A249842}" srcOrd="1" destOrd="0" presId="urn:microsoft.com/office/officeart/2005/8/layout/bProcess4"/>
    <dgm:cxn modelId="{5EAB203C-7795-4B8A-BA6C-EE1C107284FA}" type="presParOf" srcId="{0C11E83D-5EB1-4B62-A8A7-753AA993FB90}" destId="{573C9DF2-4529-42A3-865E-7C1AFD108608}" srcOrd="3" destOrd="0" presId="urn:microsoft.com/office/officeart/2005/8/layout/bProcess4"/>
    <dgm:cxn modelId="{B502DCF1-0EE4-4F53-A53C-4091FDCB11C7}" type="presParOf" srcId="{0C11E83D-5EB1-4B62-A8A7-753AA993FB90}" destId="{BDCA7E7E-00CA-4A7F-A165-D7EBCED29824}" srcOrd="4" destOrd="0" presId="urn:microsoft.com/office/officeart/2005/8/layout/bProcess4"/>
    <dgm:cxn modelId="{4CF66E52-4D27-44FB-9DE3-4A9996E74460}" type="presParOf" srcId="{BDCA7E7E-00CA-4A7F-A165-D7EBCED29824}" destId="{CE6EEF77-758B-406F-A959-D1FB645B6597}" srcOrd="0" destOrd="0" presId="urn:microsoft.com/office/officeart/2005/8/layout/bProcess4"/>
    <dgm:cxn modelId="{6EC067C8-2AA2-4203-AD1E-CBBDCC6B2AF8}" type="presParOf" srcId="{BDCA7E7E-00CA-4A7F-A165-D7EBCED29824}" destId="{0DD5E5E1-68EA-49DE-9081-464D7ED96734}" srcOrd="1" destOrd="0" presId="urn:microsoft.com/office/officeart/2005/8/layout/bProcess4"/>
    <dgm:cxn modelId="{3D0FC65C-A45C-430B-959B-14B80CBC8B59}" type="presParOf" srcId="{0C11E83D-5EB1-4B62-A8A7-753AA993FB90}" destId="{055C6E9F-B454-4935-B255-D10AFF402B96}" srcOrd="5" destOrd="0" presId="urn:microsoft.com/office/officeart/2005/8/layout/bProcess4"/>
    <dgm:cxn modelId="{1B8682A4-662F-4E4E-938E-F0A45F58EBB1}" type="presParOf" srcId="{0C11E83D-5EB1-4B62-A8A7-753AA993FB90}" destId="{EAAC6C09-0C12-4F23-9334-FE668ACE4E9C}" srcOrd="6" destOrd="0" presId="urn:microsoft.com/office/officeart/2005/8/layout/bProcess4"/>
    <dgm:cxn modelId="{AF384664-625B-4BA5-B973-99308492C2BE}" type="presParOf" srcId="{EAAC6C09-0C12-4F23-9334-FE668ACE4E9C}" destId="{0CC32235-8F5C-4C61-AF5A-85BDE769235C}" srcOrd="0" destOrd="0" presId="urn:microsoft.com/office/officeart/2005/8/layout/bProcess4"/>
    <dgm:cxn modelId="{56264A1D-EE0D-4141-8827-9C03492638F1}" type="presParOf" srcId="{EAAC6C09-0C12-4F23-9334-FE668ACE4E9C}" destId="{6DAD5474-9FEB-49A1-9728-F03D6A6FC2AA}" srcOrd="1" destOrd="0" presId="urn:microsoft.com/office/officeart/2005/8/layout/bProcess4"/>
    <dgm:cxn modelId="{9C174D65-6D2D-4916-A6C0-B008B48AEE5F}" type="presParOf" srcId="{0C11E83D-5EB1-4B62-A8A7-753AA993FB90}" destId="{E4437E47-F488-44CD-B920-C2A948AF70FD}" srcOrd="7" destOrd="0" presId="urn:microsoft.com/office/officeart/2005/8/layout/bProcess4"/>
    <dgm:cxn modelId="{F76C99FF-A9F4-49F4-A70A-9EB8201F99B5}" type="presParOf" srcId="{0C11E83D-5EB1-4B62-A8A7-753AA993FB90}" destId="{FFE81A52-3ACE-4464-92B3-820E8DA8CE53}" srcOrd="8" destOrd="0" presId="urn:microsoft.com/office/officeart/2005/8/layout/bProcess4"/>
    <dgm:cxn modelId="{A20085B1-658F-42B5-887A-0A1CE05B8443}" type="presParOf" srcId="{FFE81A52-3ACE-4464-92B3-820E8DA8CE53}" destId="{95C46B2D-340B-438E-B6DB-BA33617B3163}" srcOrd="0" destOrd="0" presId="urn:microsoft.com/office/officeart/2005/8/layout/bProcess4"/>
    <dgm:cxn modelId="{8613A10F-EE06-490E-AC5E-0C2732BCC6D3}" type="presParOf" srcId="{FFE81A52-3ACE-4464-92B3-820E8DA8CE53}" destId="{B10B6153-C6D1-40A3-BA63-CEA4638C491C}" srcOrd="1" destOrd="0" presId="urn:microsoft.com/office/officeart/2005/8/layout/bProcess4"/>
    <dgm:cxn modelId="{DF8D237B-08F6-478C-B5E4-A123705BE7D4}" type="presParOf" srcId="{0C11E83D-5EB1-4B62-A8A7-753AA993FB90}" destId="{B9695911-8894-4891-8636-B24D7F2CFE22}" srcOrd="9" destOrd="0" presId="urn:microsoft.com/office/officeart/2005/8/layout/bProcess4"/>
    <dgm:cxn modelId="{E40E3D36-B8B9-44AF-B4A9-79760308C262}" type="presParOf" srcId="{0C11E83D-5EB1-4B62-A8A7-753AA993FB90}" destId="{525AAF94-66F1-48BD-B1A8-4CABF94605FB}" srcOrd="10" destOrd="0" presId="urn:microsoft.com/office/officeart/2005/8/layout/bProcess4"/>
    <dgm:cxn modelId="{B1A57F12-3EE8-443F-AE93-53CB5504D274}" type="presParOf" srcId="{525AAF94-66F1-48BD-B1A8-4CABF94605FB}" destId="{BAD9D27B-593F-4CD4-ADC3-6AA5B7205E8A}" srcOrd="0" destOrd="0" presId="urn:microsoft.com/office/officeart/2005/8/layout/bProcess4"/>
    <dgm:cxn modelId="{A57672B7-6208-4BC0-869A-490A21CC6572}" type="presParOf" srcId="{525AAF94-66F1-48BD-B1A8-4CABF94605FB}" destId="{7E492B43-BB24-42EF-928F-5A3FC39E9B76}" srcOrd="1" destOrd="0" presId="urn:microsoft.com/office/officeart/2005/8/layout/bProcess4"/>
    <dgm:cxn modelId="{CF168514-2879-4DFF-B7D1-1D24462CDEA1}" type="presParOf" srcId="{0C11E83D-5EB1-4B62-A8A7-753AA993FB90}" destId="{4CBF3325-DF57-43B1-967D-D31783A6EED3}" srcOrd="11" destOrd="0" presId="urn:microsoft.com/office/officeart/2005/8/layout/bProcess4"/>
    <dgm:cxn modelId="{2CB58471-D08C-4247-B69D-14CAF77F7606}" type="presParOf" srcId="{0C11E83D-5EB1-4B62-A8A7-753AA993FB90}" destId="{64DB4B04-0AAC-455A-BE44-1CF238AE10C4}" srcOrd="12" destOrd="0" presId="urn:microsoft.com/office/officeart/2005/8/layout/bProcess4"/>
    <dgm:cxn modelId="{24C95043-0355-4E62-96E5-4CF937AC6D1D}" type="presParOf" srcId="{64DB4B04-0AAC-455A-BE44-1CF238AE10C4}" destId="{751D200F-7CE1-4AB5-96DD-4FF0B7DCBAB3}" srcOrd="0" destOrd="0" presId="urn:microsoft.com/office/officeart/2005/8/layout/bProcess4"/>
    <dgm:cxn modelId="{6CA17C0B-AF56-44F1-A808-E56847A9BBCF}" type="presParOf" srcId="{64DB4B04-0AAC-455A-BE44-1CF238AE10C4}" destId="{7150BD11-B9F0-44A9-94FD-F976F86941A5}" srcOrd="1" destOrd="0" presId="urn:microsoft.com/office/officeart/2005/8/layout/bProcess4"/>
    <dgm:cxn modelId="{3020EBCA-94F2-4BB7-8A1A-5C48A6F9E00C}" type="presParOf" srcId="{0C11E83D-5EB1-4B62-A8A7-753AA993FB90}" destId="{D27466B2-36AC-4C42-81D4-A1657EC65385}" srcOrd="13" destOrd="0" presId="urn:microsoft.com/office/officeart/2005/8/layout/bProcess4"/>
    <dgm:cxn modelId="{CE3F1E47-3FB6-4172-9801-04FE515871DD}" type="presParOf" srcId="{0C11E83D-5EB1-4B62-A8A7-753AA993FB90}" destId="{6ECCEFC1-048E-435A-B276-344C0F606813}" srcOrd="14" destOrd="0" presId="urn:microsoft.com/office/officeart/2005/8/layout/bProcess4"/>
    <dgm:cxn modelId="{2A2F3C77-2260-4686-8A33-1C9D10E2A5B6}" type="presParOf" srcId="{6ECCEFC1-048E-435A-B276-344C0F606813}" destId="{359073FD-05C9-4A5D-B2B0-BD7DAD5EBEDD}" srcOrd="0" destOrd="0" presId="urn:microsoft.com/office/officeart/2005/8/layout/bProcess4"/>
    <dgm:cxn modelId="{B472F63B-B4D2-4148-A441-C430D7981DB0}" type="presParOf" srcId="{6ECCEFC1-048E-435A-B276-344C0F606813}" destId="{8FFA97B5-5A75-4C1D-B2B8-6F71B99F3BD8}" srcOrd="1" destOrd="0" presId="urn:microsoft.com/office/officeart/2005/8/layout/bProcess4"/>
    <dgm:cxn modelId="{C82D9A7D-A093-473A-9BC9-750A3E49A44C}" type="presParOf" srcId="{0C11E83D-5EB1-4B62-A8A7-753AA993FB90}" destId="{A97929A2-AF4E-4257-83D7-44BB78D3B667}" srcOrd="15" destOrd="0" presId="urn:microsoft.com/office/officeart/2005/8/layout/bProcess4"/>
    <dgm:cxn modelId="{D2C96E74-985C-4757-B992-EA27C52D8573}" type="presParOf" srcId="{0C11E83D-5EB1-4B62-A8A7-753AA993FB90}" destId="{821BDF15-5A5F-41BE-A8B0-3FD7D2D1AE00}" srcOrd="16" destOrd="0" presId="urn:microsoft.com/office/officeart/2005/8/layout/bProcess4"/>
    <dgm:cxn modelId="{8E5A4F8C-1F69-42E8-8595-DAC9F5155715}" type="presParOf" srcId="{821BDF15-5A5F-41BE-A8B0-3FD7D2D1AE00}" destId="{FC7A8E0F-8B00-4487-AB4A-8A40A48B0A12}" srcOrd="0" destOrd="0" presId="urn:microsoft.com/office/officeart/2005/8/layout/bProcess4"/>
    <dgm:cxn modelId="{526C1B82-B5A8-4BE3-9133-6B36A05CE2AE}" type="presParOf" srcId="{821BDF15-5A5F-41BE-A8B0-3FD7D2D1AE00}" destId="{2F1B451D-E54D-4AF2-AC88-029B61995447}" srcOrd="1" destOrd="0" presId="urn:microsoft.com/office/officeart/2005/8/layout/bProcess4"/>
    <dgm:cxn modelId="{05409118-8E4A-4E7F-A37F-ED661A78072E}" type="presParOf" srcId="{0C11E83D-5EB1-4B62-A8A7-753AA993FB90}" destId="{7EA6709E-7247-4EC3-990E-D5B191E99955}" srcOrd="17" destOrd="0" presId="urn:microsoft.com/office/officeart/2005/8/layout/bProcess4"/>
    <dgm:cxn modelId="{B420E747-F79F-4686-AA4F-13F4F9A2AE85}" type="presParOf" srcId="{0C11E83D-5EB1-4B62-A8A7-753AA993FB90}" destId="{77F21E44-8E9A-419E-9B87-D842C344A3E2}" srcOrd="18" destOrd="0" presId="urn:microsoft.com/office/officeart/2005/8/layout/bProcess4"/>
    <dgm:cxn modelId="{5F7A9E1B-FFD0-4B28-9040-4DCE252049A0}" type="presParOf" srcId="{77F21E44-8E9A-419E-9B87-D842C344A3E2}" destId="{B917B220-6546-496D-9011-5DFEBBAB5695}" srcOrd="0" destOrd="0" presId="urn:microsoft.com/office/officeart/2005/8/layout/bProcess4"/>
    <dgm:cxn modelId="{9A57C49B-F7F5-4BDD-B5C8-3EFFC3EB2FBF}" type="presParOf" srcId="{77F21E44-8E9A-419E-9B87-D842C344A3E2}" destId="{F185F108-3E1F-4655-9BB1-AFBF4DC6113E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F12AD-38D7-4D6A-A069-ED3EFE29F176}">
      <dsp:nvSpPr>
        <dsp:cNvPr id="0" name=""/>
        <dsp:cNvSpPr/>
      </dsp:nvSpPr>
      <dsp:spPr>
        <a:xfrm rot="5400000">
          <a:off x="-262443" y="1421035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9F316C-2ADB-4EEA-A1FF-2811721AE050}">
      <dsp:nvSpPr>
        <dsp:cNvPr id="0" name=""/>
        <dsp:cNvSpPr/>
      </dsp:nvSpPr>
      <dsp:spPr>
        <a:xfrm>
          <a:off x="2897" y="669240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A szerviz evőeszközök visszahelyezése a tálcára LÉPÉS...</a:t>
          </a:r>
          <a:endParaRPr lang="pl-PL" sz="1000" kern="1200"/>
        </a:p>
      </dsp:txBody>
      <dsp:txXfrm>
        <a:off x="30529" y="696872"/>
        <a:ext cx="1517120" cy="888166"/>
      </dsp:txXfrm>
    </dsp:sp>
    <dsp:sp modelId="{573C9DF2-4529-42A3-865E-7C1AFD108608}">
      <dsp:nvSpPr>
        <dsp:cNvPr id="0" name=""/>
        <dsp:cNvSpPr/>
      </dsp:nvSpPr>
      <dsp:spPr>
        <a:xfrm rot="5400000">
          <a:off x="-262443" y="2600323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989EC9-AFCD-48C0-8986-CFC10A249842}">
      <dsp:nvSpPr>
        <dsp:cNvPr id="0" name=""/>
        <dsp:cNvSpPr/>
      </dsp:nvSpPr>
      <dsp:spPr>
        <a:xfrm>
          <a:off x="2897" y="184852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A vendég megkérdezése,  melyek legyenek a fő ételek LÉPÉS....</a:t>
          </a:r>
        </a:p>
      </dsp:txBody>
      <dsp:txXfrm>
        <a:off x="30529" y="1876160"/>
        <a:ext cx="1517120" cy="888166"/>
      </dsp:txXfrm>
    </dsp:sp>
    <dsp:sp modelId="{055C6E9F-B454-4935-B255-D10AFF402B96}">
      <dsp:nvSpPr>
        <dsp:cNvPr id="0" name=""/>
        <dsp:cNvSpPr/>
      </dsp:nvSpPr>
      <dsp:spPr>
        <a:xfrm rot="5400000">
          <a:off x="-262443" y="3779611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D5E5E1-68EA-49DE-9081-464D7ED96734}">
      <dsp:nvSpPr>
        <dsp:cNvPr id="0" name=""/>
        <dsp:cNvSpPr/>
      </dsp:nvSpPr>
      <dsp:spPr>
        <a:xfrm>
          <a:off x="2897" y="302781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Az ételek vendég számára  történő bemutatása LÉPÉS...</a:t>
          </a:r>
          <a:endParaRPr lang="pl-PL" sz="1000" kern="1200"/>
        </a:p>
      </dsp:txBody>
      <dsp:txXfrm>
        <a:off x="30529" y="3055448"/>
        <a:ext cx="1517120" cy="888166"/>
      </dsp:txXfrm>
    </dsp:sp>
    <dsp:sp modelId="{E4437E47-F488-44CD-B920-C2A948AF70FD}">
      <dsp:nvSpPr>
        <dsp:cNvPr id="0" name=""/>
        <dsp:cNvSpPr/>
      </dsp:nvSpPr>
      <dsp:spPr>
        <a:xfrm>
          <a:off x="327200" y="4369255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D5474-9FEB-49A1-9728-F03D6A6FC2AA}">
      <dsp:nvSpPr>
        <dsp:cNvPr id="0" name=""/>
        <dsp:cNvSpPr/>
      </dsp:nvSpPr>
      <dsp:spPr>
        <a:xfrm>
          <a:off x="2897" y="4207104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 készétel átvétele a konyhától LÉPÉS...</a:t>
          </a:r>
        </a:p>
      </dsp:txBody>
      <dsp:txXfrm>
        <a:off x="30529" y="4234736"/>
        <a:ext cx="1517120" cy="888166"/>
      </dsp:txXfrm>
    </dsp:sp>
    <dsp:sp modelId="{B9695911-8894-4891-8636-B24D7F2CFE22}">
      <dsp:nvSpPr>
        <dsp:cNvPr id="0" name=""/>
        <dsp:cNvSpPr/>
      </dsp:nvSpPr>
      <dsp:spPr>
        <a:xfrm rot="16200000">
          <a:off x="1828826" y="3779611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0B6153-C6D1-40A3-BA63-CEA4638C491C}">
      <dsp:nvSpPr>
        <dsp:cNvPr id="0" name=""/>
        <dsp:cNvSpPr/>
      </dsp:nvSpPr>
      <dsp:spPr>
        <a:xfrm>
          <a:off x="2094167" y="4207104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A vendégek által kiválasztott közbenső ételek felszolgálása LÉPÉS...</a:t>
          </a:r>
        </a:p>
      </dsp:txBody>
      <dsp:txXfrm>
        <a:off x="2121799" y="4234736"/>
        <a:ext cx="1517120" cy="888166"/>
      </dsp:txXfrm>
    </dsp:sp>
    <dsp:sp modelId="{4CBF3325-DF57-43B1-967D-D31783A6EED3}">
      <dsp:nvSpPr>
        <dsp:cNvPr id="0" name=""/>
        <dsp:cNvSpPr/>
      </dsp:nvSpPr>
      <dsp:spPr>
        <a:xfrm rot="16200000">
          <a:off x="1828826" y="2600323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92B43-BB24-42EF-928F-5A3FC39E9B76}">
      <dsp:nvSpPr>
        <dsp:cNvPr id="0" name=""/>
        <dsp:cNvSpPr/>
      </dsp:nvSpPr>
      <dsp:spPr>
        <a:xfrm>
          <a:off x="2094167" y="302781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Áthaladás és elhelyezkedés az új vendég mellett LÉPÉS...</a:t>
          </a:r>
        </a:p>
      </dsp:txBody>
      <dsp:txXfrm>
        <a:off x="2121799" y="3055448"/>
        <a:ext cx="1517120" cy="888166"/>
      </dsp:txXfrm>
    </dsp:sp>
    <dsp:sp modelId="{D27466B2-36AC-4C42-81D4-A1657EC65385}">
      <dsp:nvSpPr>
        <dsp:cNvPr id="0" name=""/>
        <dsp:cNvSpPr/>
      </dsp:nvSpPr>
      <dsp:spPr>
        <a:xfrm rot="16200000">
          <a:off x="1828826" y="1421035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50BD11-B9F0-44A9-94FD-F976F86941A5}">
      <dsp:nvSpPr>
        <dsp:cNvPr id="0" name=""/>
        <dsp:cNvSpPr/>
      </dsp:nvSpPr>
      <dsp:spPr>
        <a:xfrm>
          <a:off x="2094167" y="184852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A vendég számára elmondani, milyenek az ételek ízei LÉPÉS...</a:t>
          </a:r>
        </a:p>
      </dsp:txBody>
      <dsp:txXfrm>
        <a:off x="2121799" y="1876160"/>
        <a:ext cx="1517120" cy="888166"/>
      </dsp:txXfrm>
    </dsp:sp>
    <dsp:sp modelId="{A97929A2-AF4E-4257-83D7-44BB78D3B667}">
      <dsp:nvSpPr>
        <dsp:cNvPr id="0" name=""/>
        <dsp:cNvSpPr/>
      </dsp:nvSpPr>
      <dsp:spPr>
        <a:xfrm rot="35113">
          <a:off x="2413503" y="846910"/>
          <a:ext cx="2076670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FA97B5-5A75-4C1D-B2B8-6F71B99F3BD8}">
      <dsp:nvSpPr>
        <dsp:cNvPr id="0" name=""/>
        <dsp:cNvSpPr/>
      </dsp:nvSpPr>
      <dsp:spPr>
        <a:xfrm>
          <a:off x="2094167" y="669240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A főétel elhelyezése a vendégek tányérján LÉPÉS...</a:t>
          </a:r>
          <a:endParaRPr lang="pl-PL" sz="1000" kern="1200"/>
        </a:p>
      </dsp:txBody>
      <dsp:txXfrm>
        <a:off x="2121799" y="696872"/>
        <a:ext cx="1517120" cy="888166"/>
      </dsp:txXfrm>
    </dsp:sp>
    <dsp:sp modelId="{7EA6709E-7247-4EC3-990E-D5B191E99955}">
      <dsp:nvSpPr>
        <dsp:cNvPr id="0" name=""/>
        <dsp:cNvSpPr/>
      </dsp:nvSpPr>
      <dsp:spPr>
        <a:xfrm rot="5385381">
          <a:off x="3923343" y="1436554"/>
          <a:ext cx="11482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B451D-E54D-4AF2-AC88-029B61995447}">
      <dsp:nvSpPr>
        <dsp:cNvPr id="0" name=""/>
        <dsp:cNvSpPr/>
      </dsp:nvSpPr>
      <dsp:spPr>
        <a:xfrm>
          <a:off x="4175642" y="695363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Az köretek, másodlagos fogások megbeszélése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LÉPÉS...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/>
        </a:p>
      </dsp:txBody>
      <dsp:txXfrm>
        <a:off x="4203274" y="722995"/>
        <a:ext cx="1517120" cy="888166"/>
      </dsp:txXfrm>
    </dsp:sp>
    <dsp:sp modelId="{F185F108-3E1F-4655-9BB1-AFBF4DC6113E}">
      <dsp:nvSpPr>
        <dsp:cNvPr id="0" name=""/>
        <dsp:cNvSpPr/>
      </dsp:nvSpPr>
      <dsp:spPr>
        <a:xfrm>
          <a:off x="4185438" y="184852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 pincérek mozgása és helyes elhelyezkedése a vendég jobb és bal oladlán</a:t>
          </a:r>
          <a:endParaRPr lang="pl-PL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LÉPÉS...</a:t>
          </a:r>
        </a:p>
      </dsp:txBody>
      <dsp:txXfrm>
        <a:off x="4213070" y="1876160"/>
        <a:ext cx="1517120" cy="888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9</cp:revision>
  <dcterms:created xsi:type="dcterms:W3CDTF">2019-07-07T10:08:00Z</dcterms:created>
  <dcterms:modified xsi:type="dcterms:W3CDTF">2019-07-15T11:42:00Z</dcterms:modified>
</cp:coreProperties>
</file>