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90691" w14:textId="094F5E49" w:rsidR="00291214" w:rsidRPr="00944747" w:rsidRDefault="00FE69D6" w:rsidP="001B02DB">
      <w:pPr>
        <w:pStyle w:val="Cytatintensywny"/>
        <w:rPr>
          <w:b/>
          <w:bCs/>
          <w:i w:val="0"/>
          <w:iCs w:val="0"/>
          <w:sz w:val="28"/>
          <w:szCs w:val="28"/>
          <w:lang w:val="hu-HU"/>
        </w:rPr>
      </w:pPr>
      <w:r w:rsidRPr="00944747">
        <w:rPr>
          <w:b/>
          <w:bCs/>
          <w:i w:val="0"/>
          <w:iCs w:val="0"/>
          <w:sz w:val="28"/>
          <w:szCs w:val="28"/>
          <w:lang w:val="hu-HU"/>
        </w:rPr>
        <w:t>2 MUNKAKÁRTYA</w:t>
      </w:r>
    </w:p>
    <w:p w14:paraId="6C1B21C8" w14:textId="45878DE7" w:rsidR="00F5485A" w:rsidRPr="00944747" w:rsidRDefault="00FE69D6" w:rsidP="00D06B0F">
      <w:pPr>
        <w:jc w:val="both"/>
        <w:rPr>
          <w:rStyle w:val="Odwoaniedelikatne"/>
          <w:lang w:val="hu-HU"/>
        </w:rPr>
      </w:pPr>
      <w:r w:rsidRPr="00944747">
        <w:rPr>
          <w:rStyle w:val="Odwoaniedelikatne"/>
          <w:lang w:val="hu-HU"/>
        </w:rPr>
        <w:t xml:space="preserve">AZ ALÁBBIAKBAN TALÁLHATÓK A BRAIN STORMING MINT OKTATÁSI MÓDSZER ERŐSSÉGEI ÉS GYENGESÉGEI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576CA1" w:rsidRPr="00944747" w14:paraId="28D3CACC" w14:textId="77777777" w:rsidTr="005F2F42">
        <w:trPr>
          <w:trHeight w:val="431"/>
        </w:trPr>
        <w:tc>
          <w:tcPr>
            <w:tcW w:w="9212" w:type="dxa"/>
            <w:gridSpan w:val="2"/>
            <w:vAlign w:val="center"/>
          </w:tcPr>
          <w:p w14:paraId="2C0DCF3B" w14:textId="7C5BBFF7" w:rsidR="00576CA1" w:rsidRPr="00944747" w:rsidRDefault="00F5485A" w:rsidP="005F2F42">
            <w:pPr>
              <w:jc w:val="center"/>
              <w:rPr>
                <w:rStyle w:val="Odwoaniedelikatne"/>
                <w:b/>
                <w:bCs/>
                <w:lang w:val="hu-HU"/>
              </w:rPr>
            </w:pPr>
            <w:r w:rsidRPr="00944747">
              <w:rPr>
                <w:rStyle w:val="Odwoaniedelikatne"/>
                <w:b/>
                <w:bCs/>
                <w:lang w:val="hu-HU"/>
              </w:rPr>
              <w:t>BRAIN STORM</w:t>
            </w:r>
            <w:r w:rsidR="00FE69D6" w:rsidRPr="00944747">
              <w:rPr>
                <w:rStyle w:val="Odwoaniedelikatne"/>
                <w:b/>
                <w:bCs/>
                <w:lang w:val="hu-HU"/>
              </w:rPr>
              <w:t>ING</w:t>
            </w:r>
          </w:p>
        </w:tc>
      </w:tr>
      <w:tr w:rsidR="00C5479A" w:rsidRPr="00944747" w14:paraId="38FEDC07" w14:textId="77777777" w:rsidTr="001B02DB">
        <w:tc>
          <w:tcPr>
            <w:tcW w:w="4606" w:type="dxa"/>
            <w:vAlign w:val="center"/>
          </w:tcPr>
          <w:p w14:paraId="6017CF12" w14:textId="2040DDC2" w:rsidR="00C5479A" w:rsidRPr="00944747" w:rsidRDefault="00FE69D6" w:rsidP="001B02DB">
            <w:pPr>
              <w:rPr>
                <w:rStyle w:val="Odwoaniedelikatne"/>
                <w:lang w:val="hu-HU"/>
              </w:rPr>
            </w:pPr>
            <w:r w:rsidRPr="00944747">
              <w:rPr>
                <w:rStyle w:val="Odwoaniedelikatne"/>
                <w:lang w:val="hu-HU"/>
              </w:rPr>
              <w:t>ERŐSSÉGEK</w:t>
            </w:r>
            <w:r w:rsidR="00F5485A" w:rsidRPr="00944747">
              <w:rPr>
                <w:rStyle w:val="Odwoaniedelikatne"/>
                <w:lang w:val="hu-HU"/>
              </w:rPr>
              <w:t xml:space="preserve"> </w:t>
            </w:r>
            <w:r w:rsidR="00840945" w:rsidRPr="00944747">
              <w:rPr>
                <w:rStyle w:val="Odwoaniedelikatne"/>
                <w:b/>
                <w:bCs/>
                <w:lang w:val="hu-HU"/>
              </w:rPr>
              <w:t>+</w:t>
            </w:r>
          </w:p>
        </w:tc>
        <w:tc>
          <w:tcPr>
            <w:tcW w:w="4606" w:type="dxa"/>
            <w:vAlign w:val="center"/>
          </w:tcPr>
          <w:p w14:paraId="0C6FD303" w14:textId="247AAB0D" w:rsidR="00C5479A" w:rsidRPr="00944747" w:rsidRDefault="00FE69D6" w:rsidP="001B02DB">
            <w:pPr>
              <w:rPr>
                <w:rStyle w:val="Odwoaniedelikatne"/>
                <w:lang w:val="hu-HU"/>
              </w:rPr>
            </w:pPr>
            <w:r w:rsidRPr="00944747">
              <w:rPr>
                <w:rStyle w:val="Odwoaniedelikatne"/>
                <w:lang w:val="hu-HU"/>
              </w:rPr>
              <w:t>GYENGESÉGEK</w:t>
            </w:r>
            <w:r w:rsidR="00F5485A" w:rsidRPr="00944747">
              <w:rPr>
                <w:rStyle w:val="Odwoaniedelikatne"/>
                <w:lang w:val="hu-HU"/>
              </w:rPr>
              <w:t xml:space="preserve"> </w:t>
            </w:r>
            <w:r w:rsidR="00840945" w:rsidRPr="00944747">
              <w:rPr>
                <w:rStyle w:val="Odwoaniedelikatne"/>
                <w:b/>
                <w:bCs/>
                <w:lang w:val="hu-HU"/>
              </w:rPr>
              <w:t>-</w:t>
            </w:r>
          </w:p>
        </w:tc>
      </w:tr>
      <w:tr w:rsidR="00F5485A" w:rsidRPr="00944747" w14:paraId="3ACBFE91" w14:textId="77777777" w:rsidTr="005F2F42">
        <w:tc>
          <w:tcPr>
            <w:tcW w:w="4606" w:type="dxa"/>
            <w:vAlign w:val="center"/>
          </w:tcPr>
          <w:p w14:paraId="244BCC64" w14:textId="597E43EA" w:rsidR="00F5485A" w:rsidRPr="00944747" w:rsidRDefault="00FE69D6" w:rsidP="005F2F42">
            <w:pPr>
              <w:rPr>
                <w:rStyle w:val="Odwoaniedelikatne"/>
                <w:lang w:val="hu-HU"/>
              </w:rPr>
            </w:pPr>
            <w:r w:rsidRPr="00944747">
              <w:rPr>
                <w:rStyle w:val="Odwoaniedelikatne"/>
                <w:lang w:val="hu-HU"/>
              </w:rPr>
              <w:t>RÖVID IDŐ LATT ÖSSZEGYŰJTHETŐ NAGY SZÁMÚ ÖTLET</w:t>
            </w:r>
          </w:p>
        </w:tc>
        <w:tc>
          <w:tcPr>
            <w:tcW w:w="4606" w:type="dxa"/>
            <w:vAlign w:val="center"/>
          </w:tcPr>
          <w:p w14:paraId="0AECD59F" w14:textId="17BE782B" w:rsidR="00F5485A" w:rsidRPr="00944747" w:rsidRDefault="00EC6322" w:rsidP="005F2F42">
            <w:pPr>
              <w:rPr>
                <w:rStyle w:val="Odwoaniedelikatne"/>
                <w:lang w:val="hu-HU"/>
              </w:rPr>
            </w:pPr>
            <w:r w:rsidRPr="00944747">
              <w:rPr>
                <w:rStyle w:val="Odwoaniedelikatne"/>
                <w:lang w:val="hu-HU"/>
              </w:rPr>
              <w:t>A CSOPORT ESETLEG NEM AKAR RÉSZTVENNI</w:t>
            </w:r>
          </w:p>
        </w:tc>
      </w:tr>
      <w:tr w:rsidR="00F5485A" w:rsidRPr="00944747" w14:paraId="66B4C937" w14:textId="77777777" w:rsidTr="005F2F42">
        <w:tc>
          <w:tcPr>
            <w:tcW w:w="4606" w:type="dxa"/>
            <w:vAlign w:val="center"/>
          </w:tcPr>
          <w:p w14:paraId="3EF1D74B" w14:textId="7D080FF4" w:rsidR="00F5485A" w:rsidRPr="00944747" w:rsidRDefault="00FE69D6" w:rsidP="005F2F42">
            <w:pPr>
              <w:rPr>
                <w:rStyle w:val="Odwoaniedelikatne"/>
                <w:lang w:val="hu-HU"/>
              </w:rPr>
            </w:pPr>
            <w:r w:rsidRPr="00944747">
              <w:rPr>
                <w:rStyle w:val="Odwoaniedelikatne"/>
                <w:lang w:val="hu-HU"/>
              </w:rPr>
              <w:t>RÉSZTVEVŐI ELKÖTELEZŐDÉS</w:t>
            </w:r>
          </w:p>
        </w:tc>
        <w:tc>
          <w:tcPr>
            <w:tcW w:w="4606" w:type="dxa"/>
            <w:vAlign w:val="center"/>
          </w:tcPr>
          <w:p w14:paraId="5EDD312F" w14:textId="491D24D4" w:rsidR="00F5485A" w:rsidRPr="00944747" w:rsidRDefault="00EC6322" w:rsidP="005F2F42">
            <w:pPr>
              <w:rPr>
                <w:rStyle w:val="Odwoaniedelikatne"/>
                <w:lang w:val="hu-HU"/>
              </w:rPr>
            </w:pPr>
            <w:r w:rsidRPr="00944747">
              <w:rPr>
                <w:rStyle w:val="Odwoaniedelikatne"/>
                <w:lang w:val="hu-HU"/>
              </w:rPr>
              <w:t xml:space="preserve"> SOKÁIG TARTHAT A CSOPORT ELKÖTELEZŐDÉSE</w:t>
            </w:r>
          </w:p>
        </w:tc>
      </w:tr>
      <w:tr w:rsidR="00F5485A" w:rsidRPr="00944747" w14:paraId="2046F43C" w14:textId="77777777" w:rsidTr="005F2F42">
        <w:tc>
          <w:tcPr>
            <w:tcW w:w="4606" w:type="dxa"/>
            <w:vAlign w:val="center"/>
          </w:tcPr>
          <w:p w14:paraId="40982776" w14:textId="5173512F" w:rsidR="00F5485A" w:rsidRPr="00944747" w:rsidRDefault="00FE69D6" w:rsidP="005F2F42">
            <w:pPr>
              <w:rPr>
                <w:rStyle w:val="Odwoaniedelikatne"/>
                <w:lang w:val="hu-HU"/>
              </w:rPr>
            </w:pPr>
            <w:r w:rsidRPr="00944747">
              <w:rPr>
                <w:rStyle w:val="Odwoaniedelikatne"/>
                <w:lang w:val="hu-HU"/>
              </w:rPr>
              <w:t>TANÍT MÁSOK MEGHALLGATÁSÁRA</w:t>
            </w:r>
          </w:p>
        </w:tc>
        <w:tc>
          <w:tcPr>
            <w:tcW w:w="4606" w:type="dxa"/>
            <w:vAlign w:val="center"/>
          </w:tcPr>
          <w:p w14:paraId="282EA399" w14:textId="7A7D1087" w:rsidR="00F5485A" w:rsidRPr="00944747" w:rsidRDefault="00A961E7" w:rsidP="005F2F42">
            <w:pPr>
              <w:rPr>
                <w:rStyle w:val="Odwoaniedelikatne"/>
                <w:lang w:val="hu-HU"/>
              </w:rPr>
            </w:pPr>
            <w:r w:rsidRPr="00944747">
              <w:rPr>
                <w:rStyle w:val="Odwoaniedelikatne"/>
                <w:lang w:val="hu-HU"/>
              </w:rPr>
              <w:t>ROSSZ SZERVEZÉS RONTHAT A BESZÉLGETÉS ÉS VÉLEMÉNYEK, ÖTLETEK MINŐSÉGÉN.</w:t>
            </w:r>
          </w:p>
        </w:tc>
      </w:tr>
      <w:tr w:rsidR="00F5485A" w:rsidRPr="00944747" w14:paraId="70CDF821" w14:textId="77777777" w:rsidTr="005F2F42">
        <w:tc>
          <w:tcPr>
            <w:tcW w:w="4606" w:type="dxa"/>
            <w:vAlign w:val="center"/>
          </w:tcPr>
          <w:p w14:paraId="5D14587E" w14:textId="7DCAD069" w:rsidR="00F5485A" w:rsidRPr="00944747" w:rsidRDefault="00EC6322" w:rsidP="005F2F42">
            <w:pPr>
              <w:rPr>
                <w:rStyle w:val="Odwoaniedelikatne"/>
                <w:lang w:val="hu-HU"/>
              </w:rPr>
            </w:pPr>
            <w:r w:rsidRPr="00944747">
              <w:rPr>
                <w:rStyle w:val="Odwoaniedelikatne"/>
                <w:lang w:val="hu-HU"/>
              </w:rPr>
              <w:t>MEGTANÍT TISZTELNI MÁS RÉSZTVEVŐK VÉLEMÉNYÉT</w:t>
            </w:r>
          </w:p>
        </w:tc>
        <w:tc>
          <w:tcPr>
            <w:tcW w:w="4606" w:type="dxa"/>
            <w:vAlign w:val="center"/>
          </w:tcPr>
          <w:p w14:paraId="7093CA8A" w14:textId="68AA4142" w:rsidR="00F5485A" w:rsidRPr="00944747" w:rsidRDefault="00A961E7" w:rsidP="005F2F42">
            <w:pPr>
              <w:rPr>
                <w:rStyle w:val="Odwoaniedelikatne"/>
                <w:lang w:val="hu-HU"/>
              </w:rPr>
            </w:pPr>
            <w:r w:rsidRPr="00944747">
              <w:rPr>
                <w:rStyle w:val="Odwoaniedelikatne"/>
                <w:lang w:val="hu-HU"/>
              </w:rPr>
              <w:t>A DOMINÁNS RÉSZTVEVŐK VÉLEMÉNYEELŐNYT ÉLVEZNEK</w:t>
            </w:r>
          </w:p>
        </w:tc>
      </w:tr>
      <w:tr w:rsidR="00F5485A" w:rsidRPr="00944747" w14:paraId="5C926BA8" w14:textId="77777777" w:rsidTr="005F2F42">
        <w:tc>
          <w:tcPr>
            <w:tcW w:w="4606" w:type="dxa"/>
            <w:vAlign w:val="center"/>
          </w:tcPr>
          <w:p w14:paraId="28B50EB0" w14:textId="31BBDBF2" w:rsidR="00F5485A" w:rsidRPr="00944747" w:rsidRDefault="00EC6322" w:rsidP="005F2F42">
            <w:pPr>
              <w:rPr>
                <w:rStyle w:val="Odwoaniedelikatne"/>
                <w:lang w:val="hu-HU"/>
              </w:rPr>
            </w:pPr>
            <w:r w:rsidRPr="00944747">
              <w:rPr>
                <w:rStyle w:val="Odwoaniedelikatne"/>
                <w:lang w:val="hu-HU"/>
              </w:rPr>
              <w:t>KÖNNYŰ ALKALMAZNI</w:t>
            </w:r>
            <w:bookmarkStart w:id="0" w:name="_GoBack"/>
            <w:bookmarkEnd w:id="0"/>
          </w:p>
        </w:tc>
        <w:tc>
          <w:tcPr>
            <w:tcW w:w="4606" w:type="dxa"/>
            <w:vAlign w:val="center"/>
          </w:tcPr>
          <w:p w14:paraId="450143CA" w14:textId="22BC0B0B" w:rsidR="00F5485A" w:rsidRPr="00944747" w:rsidRDefault="00A961E7" w:rsidP="005F2F42">
            <w:pPr>
              <w:rPr>
                <w:rStyle w:val="Odwoaniedelikatne"/>
                <w:lang w:val="hu-HU"/>
              </w:rPr>
            </w:pPr>
            <w:r w:rsidRPr="00944747">
              <w:rPr>
                <w:rStyle w:val="Odwoaniedelikatne"/>
                <w:lang w:val="hu-HU"/>
              </w:rPr>
              <w:t>NEM MINDEN ÖTLET ELFOGADHATÓ, ÚGY MINT A NEGATÍV PERCEPCIÓK</w:t>
            </w:r>
          </w:p>
        </w:tc>
      </w:tr>
      <w:tr w:rsidR="00F5485A" w:rsidRPr="00944747" w14:paraId="5D58E61F" w14:textId="77777777" w:rsidTr="005F2F42">
        <w:tc>
          <w:tcPr>
            <w:tcW w:w="4606" w:type="dxa"/>
            <w:vAlign w:val="center"/>
          </w:tcPr>
          <w:p w14:paraId="7838EC9C" w14:textId="3128721B" w:rsidR="00F5485A" w:rsidRPr="00944747" w:rsidRDefault="00EC6322" w:rsidP="005F2F42">
            <w:pPr>
              <w:rPr>
                <w:rStyle w:val="Odwoaniedelikatne"/>
                <w:lang w:val="hu-HU"/>
              </w:rPr>
            </w:pPr>
            <w:r w:rsidRPr="00944747">
              <w:rPr>
                <w:rStyle w:val="Odwoaniedelikatne"/>
                <w:lang w:val="hu-HU"/>
              </w:rPr>
              <w:t>NEM IGÉNYEL TECHNIKAI SZABÁLYOKAT</w:t>
            </w:r>
          </w:p>
        </w:tc>
        <w:tc>
          <w:tcPr>
            <w:tcW w:w="4606" w:type="dxa"/>
            <w:vAlign w:val="center"/>
          </w:tcPr>
          <w:p w14:paraId="3ADA220B" w14:textId="77777777" w:rsidR="00F5485A" w:rsidRPr="00944747" w:rsidRDefault="00F5485A" w:rsidP="005F2F42">
            <w:pPr>
              <w:rPr>
                <w:rStyle w:val="Odwoaniedelikatne"/>
                <w:lang w:val="hu-HU"/>
              </w:rPr>
            </w:pPr>
          </w:p>
        </w:tc>
      </w:tr>
    </w:tbl>
    <w:p w14:paraId="42196225" w14:textId="21562853" w:rsidR="00F5485A" w:rsidRPr="00944747" w:rsidRDefault="00A961E7" w:rsidP="001B02DB">
      <w:pPr>
        <w:spacing w:before="240"/>
        <w:jc w:val="both"/>
        <w:rPr>
          <w:rStyle w:val="Odwoaniedelikatne"/>
          <w:lang w:val="hu-HU"/>
        </w:rPr>
      </w:pPr>
      <w:r w:rsidRPr="00944747">
        <w:rPr>
          <w:rStyle w:val="Odwoaniedelikatne"/>
          <w:lang w:val="hu-HU"/>
        </w:rPr>
        <w:t>HASONLÓ MÓDON ÍRJA LE AZ ERŐSSÉGEKET ÉS GYENGESÉGEKET A GYÜMÖLCS ÉS NÖVÉNYDEKORÁCIÓS TRÉNING RÉSZTVEVŐI GYAKORLATRA VONATKOZÓAN</w:t>
      </w:r>
    </w:p>
    <w:tbl>
      <w:tblPr>
        <w:tblStyle w:val="Tabela-Siatka"/>
        <w:tblW w:w="9535" w:type="dxa"/>
        <w:tblLook w:val="04A0" w:firstRow="1" w:lastRow="0" w:firstColumn="1" w:lastColumn="0" w:noHBand="0" w:noVBand="1"/>
      </w:tblPr>
      <w:tblGrid>
        <w:gridCol w:w="4767"/>
        <w:gridCol w:w="4768"/>
      </w:tblGrid>
      <w:tr w:rsidR="001E7BBE" w:rsidRPr="00944747" w14:paraId="435E0E09" w14:textId="77777777" w:rsidTr="005F2F42">
        <w:trPr>
          <w:trHeight w:val="419"/>
        </w:trPr>
        <w:tc>
          <w:tcPr>
            <w:tcW w:w="9535" w:type="dxa"/>
            <w:gridSpan w:val="2"/>
            <w:vAlign w:val="center"/>
          </w:tcPr>
          <w:p w14:paraId="133069F8" w14:textId="1C4E28C0" w:rsidR="001E7BBE" w:rsidRPr="00944747" w:rsidRDefault="00A961E7" w:rsidP="00A961E7">
            <w:pPr>
              <w:jc w:val="center"/>
              <w:rPr>
                <w:rStyle w:val="Odwoaniedelikatne"/>
                <w:b/>
                <w:bCs/>
                <w:lang w:val="hu-HU"/>
              </w:rPr>
            </w:pPr>
            <w:r w:rsidRPr="00944747">
              <w:rPr>
                <w:rStyle w:val="Odwoaniedelikatne"/>
                <w:b/>
                <w:bCs/>
                <w:lang w:val="hu-HU"/>
              </w:rPr>
              <w:t>GYÜMÖLCS- ÉS ZÖLDSÉG DEKORÁCIÓS GYAKORLAT ELVÉGZÉSE</w:t>
            </w:r>
          </w:p>
        </w:tc>
      </w:tr>
      <w:tr w:rsidR="001B02DB" w:rsidRPr="00944747" w14:paraId="07F7477B" w14:textId="77777777" w:rsidTr="001B02DB">
        <w:trPr>
          <w:trHeight w:val="210"/>
        </w:trPr>
        <w:tc>
          <w:tcPr>
            <w:tcW w:w="4767" w:type="dxa"/>
            <w:vAlign w:val="center"/>
          </w:tcPr>
          <w:p w14:paraId="0A4D38ED" w14:textId="185C9B35" w:rsidR="001B02DB" w:rsidRPr="00944747" w:rsidRDefault="00A961E7" w:rsidP="001B02DB">
            <w:pPr>
              <w:rPr>
                <w:rStyle w:val="Odwoaniedelikatne"/>
                <w:lang w:val="hu-HU"/>
              </w:rPr>
            </w:pPr>
            <w:r w:rsidRPr="00944747">
              <w:rPr>
                <w:rStyle w:val="Odwoaniedelikatne"/>
                <w:bCs/>
                <w:lang w:val="hu-HU"/>
              </w:rPr>
              <w:t>ERŐSSÉGEK</w:t>
            </w:r>
            <w:r w:rsidR="001B02DB" w:rsidRPr="00944747">
              <w:rPr>
                <w:rStyle w:val="Odwoaniedelikatne"/>
                <w:bCs/>
                <w:lang w:val="hu-HU"/>
              </w:rPr>
              <w:t xml:space="preserve"> +</w:t>
            </w:r>
          </w:p>
        </w:tc>
        <w:tc>
          <w:tcPr>
            <w:tcW w:w="4768" w:type="dxa"/>
            <w:vAlign w:val="center"/>
          </w:tcPr>
          <w:p w14:paraId="4F8DA4C7" w14:textId="242B9555" w:rsidR="001B02DB" w:rsidRPr="00944747" w:rsidRDefault="00A961E7" w:rsidP="001B02DB">
            <w:pPr>
              <w:rPr>
                <w:rStyle w:val="Odwoaniedelikatne"/>
                <w:lang w:val="hu-HU"/>
              </w:rPr>
            </w:pPr>
            <w:r w:rsidRPr="00944747">
              <w:rPr>
                <w:rStyle w:val="Odwoaniedelikatne"/>
                <w:lang w:val="hu-HU"/>
              </w:rPr>
              <w:t>GYENGESÉGEK</w:t>
            </w:r>
            <w:r w:rsidR="001B02DB" w:rsidRPr="00944747">
              <w:rPr>
                <w:rStyle w:val="Odwoaniedelikatne"/>
                <w:lang w:val="hu-HU"/>
              </w:rPr>
              <w:t xml:space="preserve">  </w:t>
            </w:r>
            <w:r w:rsidR="001B02DB" w:rsidRPr="00944747">
              <w:rPr>
                <w:rStyle w:val="Odwoaniedelikatne"/>
                <w:b/>
                <w:bCs/>
                <w:lang w:val="hu-HU"/>
              </w:rPr>
              <w:t>-</w:t>
            </w:r>
          </w:p>
        </w:tc>
      </w:tr>
      <w:tr w:rsidR="001B02DB" w:rsidRPr="00944747" w14:paraId="5F58C022" w14:textId="77777777" w:rsidTr="001B02DB">
        <w:trPr>
          <w:trHeight w:val="631"/>
        </w:trPr>
        <w:tc>
          <w:tcPr>
            <w:tcW w:w="4767" w:type="dxa"/>
          </w:tcPr>
          <w:p w14:paraId="347DDD5A" w14:textId="77777777" w:rsidR="001B02DB" w:rsidRPr="00944747" w:rsidRDefault="001B02DB" w:rsidP="001B02DB">
            <w:pPr>
              <w:spacing w:line="720" w:lineRule="auto"/>
              <w:rPr>
                <w:rStyle w:val="Odwoaniedelikatne"/>
                <w:lang w:val="hu-HU"/>
              </w:rPr>
            </w:pPr>
          </w:p>
        </w:tc>
        <w:tc>
          <w:tcPr>
            <w:tcW w:w="4768" w:type="dxa"/>
          </w:tcPr>
          <w:p w14:paraId="5BA18ADA" w14:textId="77777777" w:rsidR="001B02DB" w:rsidRPr="00944747" w:rsidRDefault="001B02DB" w:rsidP="001B02DB">
            <w:pPr>
              <w:spacing w:line="720" w:lineRule="auto"/>
              <w:rPr>
                <w:rStyle w:val="Odwoaniedelikatne"/>
                <w:lang w:val="hu-HU"/>
              </w:rPr>
            </w:pPr>
          </w:p>
        </w:tc>
      </w:tr>
      <w:tr w:rsidR="001B02DB" w:rsidRPr="00944747" w14:paraId="5EAF7AB3" w14:textId="77777777" w:rsidTr="001B02DB">
        <w:trPr>
          <w:trHeight w:val="631"/>
        </w:trPr>
        <w:tc>
          <w:tcPr>
            <w:tcW w:w="4767" w:type="dxa"/>
          </w:tcPr>
          <w:p w14:paraId="6ACFCA9D" w14:textId="77777777" w:rsidR="001B02DB" w:rsidRPr="00944747" w:rsidRDefault="001B02DB" w:rsidP="001B02DB">
            <w:pPr>
              <w:spacing w:line="720" w:lineRule="auto"/>
              <w:rPr>
                <w:rStyle w:val="Odwoaniedelikatne"/>
                <w:lang w:val="hu-HU"/>
              </w:rPr>
            </w:pPr>
          </w:p>
        </w:tc>
        <w:tc>
          <w:tcPr>
            <w:tcW w:w="4768" w:type="dxa"/>
          </w:tcPr>
          <w:p w14:paraId="409CE950" w14:textId="77777777" w:rsidR="001B02DB" w:rsidRPr="00944747" w:rsidRDefault="001B02DB" w:rsidP="001B02DB">
            <w:pPr>
              <w:spacing w:line="720" w:lineRule="auto"/>
              <w:rPr>
                <w:rStyle w:val="Odwoaniedelikatne"/>
                <w:lang w:val="hu-HU"/>
              </w:rPr>
            </w:pPr>
          </w:p>
        </w:tc>
      </w:tr>
      <w:tr w:rsidR="001B02DB" w:rsidRPr="00944747" w14:paraId="07071BDF" w14:textId="77777777" w:rsidTr="001B02DB">
        <w:trPr>
          <w:trHeight w:val="631"/>
        </w:trPr>
        <w:tc>
          <w:tcPr>
            <w:tcW w:w="4767" w:type="dxa"/>
          </w:tcPr>
          <w:p w14:paraId="0D0320AA" w14:textId="77777777" w:rsidR="001B02DB" w:rsidRPr="00944747" w:rsidRDefault="001B02DB" w:rsidP="001B02DB">
            <w:pPr>
              <w:spacing w:line="720" w:lineRule="auto"/>
              <w:rPr>
                <w:rStyle w:val="Odwoaniedelikatne"/>
                <w:lang w:val="hu-HU"/>
              </w:rPr>
            </w:pPr>
          </w:p>
        </w:tc>
        <w:tc>
          <w:tcPr>
            <w:tcW w:w="4768" w:type="dxa"/>
          </w:tcPr>
          <w:p w14:paraId="4C08C1FE" w14:textId="77777777" w:rsidR="001B02DB" w:rsidRPr="00944747" w:rsidRDefault="001B02DB" w:rsidP="001B02DB">
            <w:pPr>
              <w:spacing w:line="720" w:lineRule="auto"/>
              <w:rPr>
                <w:rStyle w:val="Odwoaniedelikatne"/>
                <w:lang w:val="hu-HU"/>
              </w:rPr>
            </w:pPr>
          </w:p>
        </w:tc>
      </w:tr>
      <w:tr w:rsidR="001B02DB" w:rsidRPr="00944747" w14:paraId="4158CF55" w14:textId="77777777" w:rsidTr="001B02DB">
        <w:trPr>
          <w:trHeight w:val="684"/>
        </w:trPr>
        <w:tc>
          <w:tcPr>
            <w:tcW w:w="4767" w:type="dxa"/>
          </w:tcPr>
          <w:p w14:paraId="36C4F162" w14:textId="77777777" w:rsidR="001B02DB" w:rsidRPr="00944747" w:rsidRDefault="001B02DB" w:rsidP="001B02DB">
            <w:pPr>
              <w:spacing w:line="720" w:lineRule="auto"/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4768" w:type="dxa"/>
          </w:tcPr>
          <w:p w14:paraId="3C6D1F5C" w14:textId="77777777" w:rsidR="001B02DB" w:rsidRPr="00944747" w:rsidRDefault="001B02DB" w:rsidP="001B02DB">
            <w:pPr>
              <w:spacing w:line="720" w:lineRule="auto"/>
              <w:rPr>
                <w:b/>
                <w:sz w:val="24"/>
                <w:szCs w:val="24"/>
                <w:lang w:val="hu-HU"/>
              </w:rPr>
            </w:pPr>
          </w:p>
        </w:tc>
      </w:tr>
      <w:tr w:rsidR="001B02DB" w:rsidRPr="00944747" w14:paraId="0CCF34DE" w14:textId="77777777" w:rsidTr="001B02DB">
        <w:trPr>
          <w:trHeight w:val="689"/>
        </w:trPr>
        <w:tc>
          <w:tcPr>
            <w:tcW w:w="4767" w:type="dxa"/>
          </w:tcPr>
          <w:p w14:paraId="0716D197" w14:textId="77777777" w:rsidR="001B02DB" w:rsidRPr="00944747" w:rsidRDefault="001B02DB" w:rsidP="001B02DB">
            <w:pPr>
              <w:spacing w:line="720" w:lineRule="auto"/>
              <w:rPr>
                <w:b/>
                <w:sz w:val="24"/>
                <w:szCs w:val="24"/>
                <w:lang w:val="hu-HU"/>
              </w:rPr>
            </w:pPr>
          </w:p>
        </w:tc>
        <w:tc>
          <w:tcPr>
            <w:tcW w:w="4768" w:type="dxa"/>
          </w:tcPr>
          <w:p w14:paraId="11733BF1" w14:textId="77777777" w:rsidR="001B02DB" w:rsidRPr="00944747" w:rsidRDefault="001B02DB" w:rsidP="001B02DB">
            <w:pPr>
              <w:spacing w:line="720" w:lineRule="auto"/>
              <w:rPr>
                <w:b/>
                <w:sz w:val="24"/>
                <w:szCs w:val="24"/>
                <w:lang w:val="hu-HU"/>
              </w:rPr>
            </w:pPr>
          </w:p>
        </w:tc>
      </w:tr>
    </w:tbl>
    <w:p w14:paraId="042BD17D" w14:textId="77777777" w:rsidR="00031182" w:rsidRPr="00944747" w:rsidRDefault="00031182">
      <w:pPr>
        <w:rPr>
          <w:lang w:val="hu-HU"/>
        </w:rPr>
      </w:pPr>
    </w:p>
    <w:sectPr w:rsidR="00031182" w:rsidRPr="00944747" w:rsidSect="0080120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98457" w14:textId="77777777" w:rsidR="00326B76" w:rsidRDefault="00326B76" w:rsidP="00F91B87">
      <w:pPr>
        <w:spacing w:after="0" w:line="240" w:lineRule="auto"/>
      </w:pPr>
      <w:r>
        <w:separator/>
      </w:r>
    </w:p>
  </w:endnote>
  <w:endnote w:type="continuationSeparator" w:id="0">
    <w:p w14:paraId="741BF3CE" w14:textId="77777777" w:rsidR="00326B76" w:rsidRDefault="00326B76" w:rsidP="00F9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91036" w14:textId="77777777" w:rsidR="00F91B87" w:rsidRDefault="00F91B87" w:rsidP="00F91B87">
    <w:pPr>
      <w:pStyle w:val="Stopka"/>
      <w:jc w:val="right"/>
    </w:pPr>
    <w:r>
      <w:rPr>
        <w:noProof/>
      </w:rPr>
      <w:drawing>
        <wp:inline distT="0" distB="0" distL="0" distR="0" wp14:anchorId="6A437664" wp14:editId="3921CEFE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14:paraId="4C5F9F5D" w14:textId="77777777" w:rsidR="00F91B87" w:rsidRPr="00FA5E58" w:rsidRDefault="00F91B87" w:rsidP="00F91B87">
        <w:pPr>
          <w:pStyle w:val="Stopka"/>
          <w:jc w:val="right"/>
          <w:rPr>
            <w:sz w:val="10"/>
            <w:szCs w:val="10"/>
          </w:rPr>
        </w:pPr>
      </w:p>
      <w:p w14:paraId="0B719206" w14:textId="4B78DFFF" w:rsidR="00F91B87" w:rsidRDefault="00F91B87" w:rsidP="00F91B87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proofErr w:type="spellStart"/>
        <w:r w:rsidR="00944747">
          <w:rPr>
            <w:rFonts w:cstheme="minorHAnsi"/>
            <w:color w:val="595959" w:themeColor="text1" w:themeTint="A6"/>
            <w:sz w:val="18"/>
            <w:szCs w:val="18"/>
          </w:rPr>
          <w:t>oldal</w:t>
        </w:r>
        <w:proofErr w:type="spellEnd"/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DBDB8" w14:textId="77777777" w:rsidR="00326B76" w:rsidRDefault="00326B76" w:rsidP="00F91B87">
      <w:pPr>
        <w:spacing w:after="0" w:line="240" w:lineRule="auto"/>
      </w:pPr>
      <w:r>
        <w:separator/>
      </w:r>
    </w:p>
  </w:footnote>
  <w:footnote w:type="continuationSeparator" w:id="0">
    <w:p w14:paraId="7A12B2A3" w14:textId="77777777" w:rsidR="00326B76" w:rsidRDefault="00326B76" w:rsidP="00F9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064CC" w14:textId="11E00FFB" w:rsidR="00F91B87" w:rsidRDefault="00944747">
    <w:pPr>
      <w:pStyle w:val="Nagwek"/>
    </w:pPr>
    <w:r>
      <w:rPr>
        <w:noProof/>
      </w:rPr>
      <w:drawing>
        <wp:inline distT="0" distB="0" distL="0" distR="0" wp14:anchorId="5BD1D484" wp14:editId="1295A580">
          <wp:extent cx="5760720" cy="605790"/>
          <wp:effectExtent l="0" t="0" r="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5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179518" w14:textId="77777777" w:rsidR="00F91B87" w:rsidRDefault="00F91B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14"/>
    <w:rsid w:val="00001691"/>
    <w:rsid w:val="00031182"/>
    <w:rsid w:val="000C7530"/>
    <w:rsid w:val="001515ED"/>
    <w:rsid w:val="001B02DB"/>
    <w:rsid w:val="001E7BBE"/>
    <w:rsid w:val="00291214"/>
    <w:rsid w:val="003019C4"/>
    <w:rsid w:val="00326B76"/>
    <w:rsid w:val="003C41CD"/>
    <w:rsid w:val="003F24E4"/>
    <w:rsid w:val="0044225B"/>
    <w:rsid w:val="00470599"/>
    <w:rsid w:val="00477D75"/>
    <w:rsid w:val="004F736C"/>
    <w:rsid w:val="005037D5"/>
    <w:rsid w:val="00546A65"/>
    <w:rsid w:val="00576CA1"/>
    <w:rsid w:val="005F2F42"/>
    <w:rsid w:val="006318C0"/>
    <w:rsid w:val="0068216F"/>
    <w:rsid w:val="006C3A77"/>
    <w:rsid w:val="007D778E"/>
    <w:rsid w:val="00801207"/>
    <w:rsid w:val="00840945"/>
    <w:rsid w:val="00843B9A"/>
    <w:rsid w:val="00877031"/>
    <w:rsid w:val="008E689E"/>
    <w:rsid w:val="00944747"/>
    <w:rsid w:val="009A4D4F"/>
    <w:rsid w:val="009B739B"/>
    <w:rsid w:val="009F4A1E"/>
    <w:rsid w:val="00A16070"/>
    <w:rsid w:val="00A8377D"/>
    <w:rsid w:val="00A961E7"/>
    <w:rsid w:val="00AB008E"/>
    <w:rsid w:val="00B3034E"/>
    <w:rsid w:val="00B36450"/>
    <w:rsid w:val="00B96DFF"/>
    <w:rsid w:val="00C5479A"/>
    <w:rsid w:val="00C63BDB"/>
    <w:rsid w:val="00CB001F"/>
    <w:rsid w:val="00D040BF"/>
    <w:rsid w:val="00D049E6"/>
    <w:rsid w:val="00D06B0F"/>
    <w:rsid w:val="00DB21C6"/>
    <w:rsid w:val="00DD3137"/>
    <w:rsid w:val="00E35216"/>
    <w:rsid w:val="00E35F2C"/>
    <w:rsid w:val="00E53DB2"/>
    <w:rsid w:val="00E75865"/>
    <w:rsid w:val="00E91060"/>
    <w:rsid w:val="00EC6322"/>
    <w:rsid w:val="00F338B3"/>
    <w:rsid w:val="00F5485A"/>
    <w:rsid w:val="00F5693E"/>
    <w:rsid w:val="00F91B87"/>
    <w:rsid w:val="00FE3704"/>
    <w:rsid w:val="00FE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BD67F"/>
  <w15:docId w15:val="{7A00BA06-89C0-4F73-A767-F0164458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2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4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B87"/>
  </w:style>
  <w:style w:type="paragraph" w:styleId="Stopka">
    <w:name w:val="footer"/>
    <w:basedOn w:val="Normalny"/>
    <w:link w:val="StopkaZnak"/>
    <w:uiPriority w:val="99"/>
    <w:unhideWhenUsed/>
    <w:rsid w:val="00F9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B87"/>
  </w:style>
  <w:style w:type="paragraph" w:styleId="Tekstdymka">
    <w:name w:val="Balloon Text"/>
    <w:basedOn w:val="Normalny"/>
    <w:link w:val="TekstdymkaZnak"/>
    <w:uiPriority w:val="99"/>
    <w:semiHidden/>
    <w:unhideWhenUsed/>
    <w:rsid w:val="00F91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B87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02D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B02DB"/>
    <w:rPr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1B02DB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NEMAK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7</cp:revision>
  <dcterms:created xsi:type="dcterms:W3CDTF">2019-07-06T10:08:00Z</dcterms:created>
  <dcterms:modified xsi:type="dcterms:W3CDTF">2019-07-15T11:40:00Z</dcterms:modified>
</cp:coreProperties>
</file>