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0CC" w:rsidRPr="00692429" w:rsidRDefault="007E1B96" w:rsidP="004A529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i w:val="0"/>
          <w:iCs w:val="0"/>
          <w:sz w:val="28"/>
          <w:szCs w:val="28"/>
          <w:lang w:val="en-GB"/>
        </w:rPr>
        <w:t>3 MUNKA KÁRTYA</w:t>
      </w:r>
    </w:p>
    <w:p w:rsidR="005230CC" w:rsidRPr="0050447D" w:rsidRDefault="009A7A8B">
      <w:pPr>
        <w:rPr>
          <w:rStyle w:val="Odwoanieintensywne"/>
          <w:lang w:val="hu-HU"/>
        </w:rPr>
      </w:pPr>
      <w:r w:rsidRPr="0050447D">
        <w:rPr>
          <w:rStyle w:val="Odwoanieintensywne"/>
          <w:lang w:val="hu-HU"/>
        </w:rPr>
        <w:t>INTERPERS</w:t>
      </w:r>
      <w:r w:rsidR="007E1B96" w:rsidRPr="0050447D">
        <w:rPr>
          <w:rStyle w:val="Odwoanieintensywne"/>
          <w:lang w:val="hu-HU"/>
        </w:rPr>
        <w:t>ZONÁ</w:t>
      </w:r>
      <w:r w:rsidRPr="0050447D">
        <w:rPr>
          <w:rStyle w:val="Odwoanieintensywne"/>
          <w:lang w:val="hu-HU"/>
        </w:rPr>
        <w:t>L</w:t>
      </w:r>
      <w:r w:rsidR="007E1B96" w:rsidRPr="0050447D">
        <w:rPr>
          <w:rStyle w:val="Odwoanieintensywne"/>
          <w:lang w:val="hu-HU"/>
        </w:rPr>
        <w:t xml:space="preserve">IS KOMMUNIKÁCIÓ </w:t>
      </w:r>
    </w:p>
    <w:p w:rsidR="005230CC" w:rsidRPr="0050447D" w:rsidRDefault="00515D88">
      <w:p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A PARTNERED MILYEN VISELKEDÉSE HAT A BESZÉLGETÉSRE</w:t>
      </w:r>
      <w:r w:rsidR="009A7A8B" w:rsidRPr="0050447D">
        <w:rPr>
          <w:rStyle w:val="Odwoaniedelikatne"/>
          <w:lang w:val="hu-HU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2429" w:rsidRPr="004E336F" w:rsidTr="00692429">
        <w:tc>
          <w:tcPr>
            <w:tcW w:w="9056" w:type="dxa"/>
          </w:tcPr>
          <w:p w:rsidR="00692429" w:rsidRPr="0050447D" w:rsidRDefault="00515D88" w:rsidP="00692429">
            <w:pPr>
              <w:spacing w:before="240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>MEGJEGYZÉS A TRÉNERNEK:</w:t>
            </w:r>
            <w:r w:rsidR="00692429" w:rsidRPr="0050447D">
              <w:rPr>
                <w:rStyle w:val="Odwoaniedelikatne"/>
                <w:lang w:val="hu-HU"/>
              </w:rPr>
              <w:br/>
            </w:r>
            <w:r w:rsidRPr="0050447D">
              <w:rPr>
                <w:rStyle w:val="Odwoaniedelikatne"/>
                <w:lang w:val="hu-HU"/>
              </w:rPr>
              <w:t xml:space="preserve">Ez a feladat a résztvevőket </w:t>
            </w:r>
            <w:r w:rsidR="0050447D">
              <w:rPr>
                <w:rStyle w:val="Odwoaniedelikatne"/>
                <w:lang w:val="hu-HU"/>
              </w:rPr>
              <w:t>a saját viselkedésükre v</w:t>
            </w:r>
            <w:r w:rsidRPr="0050447D">
              <w:rPr>
                <w:rStyle w:val="Odwoaniedelikatne"/>
                <w:lang w:val="hu-HU"/>
              </w:rPr>
              <w:t>onatkozó önferlexióra invitál, melyet más embereknél is megfigyelhetnek és ami befolyásolja a beszélgetés menetét.</w:t>
            </w:r>
          </w:p>
        </w:tc>
      </w:tr>
    </w:tbl>
    <w:p w:rsidR="005230CC" w:rsidRPr="0050447D" w:rsidRDefault="00515D88" w:rsidP="00692429">
      <w:pPr>
        <w:pStyle w:val="Akapitzlist"/>
        <w:numPr>
          <w:ilvl w:val="0"/>
          <w:numId w:val="7"/>
        </w:numPr>
        <w:spacing w:before="240"/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Oszd a csoportot 4 teamre</w:t>
      </w:r>
    </w:p>
    <w:p w:rsidR="005230CC" w:rsidRPr="0050447D" w:rsidRDefault="00515D88" w:rsidP="00692429">
      <w:pPr>
        <w:pStyle w:val="Akapitzlist"/>
        <w:numPr>
          <w:ilvl w:val="0"/>
          <w:numId w:val="7"/>
        </w:num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 xml:space="preserve">Adj mindenkinek papírt és írószerszámot </w:t>
      </w:r>
    </w:p>
    <w:p w:rsidR="005230CC" w:rsidRPr="0050447D" w:rsidRDefault="00515D88" w:rsidP="00692429">
      <w:pPr>
        <w:pStyle w:val="Akapitzlist"/>
        <w:numPr>
          <w:ilvl w:val="0"/>
          <w:numId w:val="7"/>
        </w:num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Add minden csoportnak az alábbi problémát megvitatásra</w:t>
      </w:r>
      <w:r w:rsidR="009A7A8B" w:rsidRPr="0050447D">
        <w:rPr>
          <w:rStyle w:val="Odwoaniedelikatne"/>
          <w:lang w:val="hu-HU"/>
        </w:rPr>
        <w:t>:</w:t>
      </w:r>
    </w:p>
    <w:p w:rsidR="005230CC" w:rsidRPr="0050447D" w:rsidRDefault="0050447D">
      <w:pPr>
        <w:ind w:left="720"/>
        <w:rPr>
          <w:rStyle w:val="Odwoaniedelikatne"/>
          <w:lang w:val="hu-HU"/>
        </w:rPr>
      </w:pPr>
      <w:r>
        <w:rPr>
          <w:rStyle w:val="Odwoaniedelikatne"/>
          <w:lang w:val="hu-HU"/>
        </w:rPr>
        <w:t>Séfként dolgozol. Különböző vis</w:t>
      </w:r>
      <w:r w:rsidR="00515D88" w:rsidRPr="0050447D">
        <w:rPr>
          <w:rStyle w:val="Odwoaniedelikatne"/>
          <w:lang w:val="hu-HU"/>
        </w:rPr>
        <w:t xml:space="preserve">elkedésű kollégákkal, főnökkel találkozol. Emlékezz arra a szituációra, amelyik hatással volt rád vagy amelyet valakin megfigyeltél. Válaszolj a kérdésre:  </w:t>
      </w:r>
    </w:p>
    <w:p w:rsidR="005230CC" w:rsidRPr="0050447D" w:rsidRDefault="00515D88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1 Csoport: A kollégák, a főnök melyik viselkedésére okoz nehézséget, hogy számukra felkészült tájékoztatást adj</w:t>
      </w:r>
      <w:r w:rsidR="009A7A8B" w:rsidRPr="0050447D">
        <w:rPr>
          <w:rStyle w:val="Odwoaniedelikatne"/>
          <w:lang w:val="hu-HU"/>
        </w:rPr>
        <w:t>?</w:t>
      </w:r>
    </w:p>
    <w:p w:rsidR="005230CC" w:rsidRPr="0050447D" w:rsidRDefault="00515D88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2 Csop</w:t>
      </w:r>
      <w:r w:rsidR="0050447D">
        <w:rPr>
          <w:rStyle w:val="Odwoaniedelikatne"/>
          <w:lang w:val="hu-HU"/>
        </w:rPr>
        <w:t>o</w:t>
      </w:r>
      <w:r w:rsidRPr="0050447D">
        <w:rPr>
          <w:rStyle w:val="Odwoaniedelikatne"/>
          <w:lang w:val="hu-HU"/>
        </w:rPr>
        <w:t>rt: A kollégák, a főnök melyik viselk</w:t>
      </w:r>
      <w:r w:rsidR="0050447D">
        <w:rPr>
          <w:rStyle w:val="Odwoaniedelikatne"/>
          <w:lang w:val="hu-HU"/>
        </w:rPr>
        <w:t>e</w:t>
      </w:r>
      <w:r w:rsidRPr="0050447D">
        <w:rPr>
          <w:rStyle w:val="Odwoaniedelikatne"/>
          <w:lang w:val="hu-HU"/>
        </w:rPr>
        <w:t>dés segít az információ átadásban?</w:t>
      </w:r>
    </w:p>
    <w:p w:rsidR="005230CC" w:rsidRPr="0050447D" w:rsidRDefault="00515D88" w:rsidP="00692429">
      <w:pPr>
        <w:pStyle w:val="Akapitzlist"/>
        <w:numPr>
          <w:ilvl w:val="1"/>
          <w:numId w:val="4"/>
        </w:numPr>
        <w:spacing w:after="0"/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3 Csoport: A kollégák, a főnök mely viselkedése ok</w:t>
      </w:r>
      <w:r w:rsidR="0006776F" w:rsidRPr="0050447D">
        <w:rPr>
          <w:rStyle w:val="Odwoaniedelikatne"/>
          <w:lang w:val="hu-HU"/>
        </w:rPr>
        <w:t>oz nehézséget meghallgatni őket</w:t>
      </w:r>
      <w:r w:rsidR="009A7A8B" w:rsidRPr="0050447D">
        <w:rPr>
          <w:rStyle w:val="Odwoaniedelikatne"/>
          <w:lang w:val="hu-HU"/>
        </w:rPr>
        <w:t>?</w:t>
      </w:r>
    </w:p>
    <w:p w:rsidR="005230CC" w:rsidRPr="0050447D" w:rsidRDefault="0006776F" w:rsidP="00692429">
      <w:pPr>
        <w:pStyle w:val="Akapitzlist"/>
        <w:numPr>
          <w:ilvl w:val="1"/>
          <w:numId w:val="4"/>
        </w:num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4 Csoport: A kollégák, a főnök mely viselkedése segít neked figyelni rájuk</w:t>
      </w:r>
      <w:r w:rsidR="009A7A8B" w:rsidRPr="0050447D">
        <w:rPr>
          <w:rStyle w:val="Odwoaniedelikatne"/>
          <w:lang w:val="hu-HU"/>
        </w:rPr>
        <w:t>?</w:t>
      </w:r>
    </w:p>
    <w:p w:rsidR="005230CC" w:rsidRPr="0050447D" w:rsidRDefault="001C3A26" w:rsidP="00692429">
      <w:pPr>
        <w:pStyle w:val="Akapitzlist"/>
        <w:numPr>
          <w:ilvl w:val="0"/>
          <w:numId w:val="7"/>
        </w:num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 xml:space="preserve">Adj tájékoztatást az egész csoportnak a probléma megbeszélését követően, írják le, a következtetéseket egy oldalban és tegyék ki látható helyre. </w:t>
      </w:r>
    </w:p>
    <w:p w:rsidR="005230CC" w:rsidRPr="0050447D" w:rsidRDefault="001C3A26" w:rsidP="00692429">
      <w:pPr>
        <w:pStyle w:val="Akapitzlist"/>
        <w:numPr>
          <w:ilvl w:val="0"/>
          <w:numId w:val="7"/>
        </w:numPr>
        <w:rPr>
          <w:rStyle w:val="Odwoaniedelikatne"/>
          <w:lang w:val="hu-HU"/>
        </w:rPr>
      </w:pPr>
      <w:r w:rsidRPr="0050447D">
        <w:rPr>
          <w:rStyle w:val="Odwoaniedelikatne"/>
          <w:lang w:val="hu-HU"/>
        </w:rPr>
        <w:t>Csoportmunka ideje: 10 perc, prezentációra minden csoport 2 percet kap.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2429" w:rsidRPr="0050447D" w:rsidTr="00692429">
        <w:tc>
          <w:tcPr>
            <w:tcW w:w="9056" w:type="dxa"/>
          </w:tcPr>
          <w:p w:rsidR="00692429" w:rsidRPr="0050447D" w:rsidRDefault="001C3A26" w:rsidP="00692429">
            <w:pPr>
              <w:spacing w:before="40" w:after="0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 xml:space="preserve">Összegző tippek: </w:t>
            </w:r>
          </w:p>
          <w:p w:rsidR="00692429" w:rsidRPr="0050447D" w:rsidRDefault="001C3A26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 xml:space="preserve">Kontrolláld az időt </w:t>
            </w:r>
          </w:p>
          <w:p w:rsidR="00692429" w:rsidRPr="0050447D" w:rsidRDefault="001C3A26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>Ellenőrizd le, hogy a csoportok jól értették-e a feladatokat</w:t>
            </w:r>
            <w:r w:rsidR="00692429" w:rsidRPr="0050447D">
              <w:rPr>
                <w:rStyle w:val="Odwoaniedelikatne"/>
                <w:lang w:val="hu-HU"/>
              </w:rPr>
              <w:t>,</w:t>
            </w:r>
          </w:p>
          <w:p w:rsidR="00692429" w:rsidRPr="0050447D" w:rsidRDefault="001C3A26" w:rsidP="00692429">
            <w:pPr>
              <w:pStyle w:val="Akapitzlist"/>
              <w:numPr>
                <w:ilvl w:val="0"/>
                <w:numId w:val="6"/>
              </w:numPr>
              <w:spacing w:after="0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>A konkluzióban a résztvevők keressenek összefügéseket</w:t>
            </w:r>
            <w:r w:rsidR="00692429" w:rsidRPr="0050447D">
              <w:rPr>
                <w:rStyle w:val="Odwoaniedelikatne"/>
                <w:lang w:val="hu-HU"/>
              </w:rPr>
              <w:t>,</w:t>
            </w:r>
          </w:p>
          <w:p w:rsidR="00692429" w:rsidRPr="0050447D" w:rsidRDefault="001C3A26" w:rsidP="00692429">
            <w:pPr>
              <w:pStyle w:val="Akapitzlist"/>
              <w:numPr>
                <w:ilvl w:val="0"/>
                <w:numId w:val="6"/>
              </w:numPr>
              <w:spacing w:after="40"/>
              <w:ind w:left="714" w:hanging="357"/>
              <w:rPr>
                <w:rStyle w:val="Odwoaniedelikatne"/>
                <w:lang w:val="hu-HU"/>
              </w:rPr>
            </w:pPr>
            <w:r w:rsidRPr="0050447D">
              <w:rPr>
                <w:rStyle w:val="Odwoaniedelikatne"/>
                <w:lang w:val="hu-HU"/>
              </w:rPr>
              <w:t>Köszönd meg a beszélgetést</w:t>
            </w:r>
          </w:p>
        </w:tc>
      </w:tr>
    </w:tbl>
    <w:p w:rsidR="00692429" w:rsidRPr="0050447D" w:rsidRDefault="00692429">
      <w:pPr>
        <w:rPr>
          <w:rStyle w:val="Odwoaniedelikatne"/>
          <w:lang w:val="hu-HU"/>
        </w:rPr>
      </w:pPr>
    </w:p>
    <w:sectPr w:rsidR="00692429" w:rsidRPr="0050447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F12" w:rsidRDefault="00CF4F12">
      <w:pPr>
        <w:spacing w:after="0" w:line="240" w:lineRule="auto"/>
      </w:pPr>
      <w:r>
        <w:separator/>
      </w:r>
    </w:p>
  </w:endnote>
  <w:endnote w:type="continuationSeparator" w:id="0">
    <w:p w:rsidR="00CF4F12" w:rsidRDefault="00CF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429" w:rsidRDefault="00692429" w:rsidP="00692429">
    <w:pPr>
      <w:pStyle w:val="Stopka"/>
      <w:jc w:val="right"/>
    </w:pPr>
    <w:r>
      <w:rPr>
        <w:noProof/>
      </w:rPr>
      <w:drawing>
        <wp:inline distT="0" distB="0" distL="0" distR="0" wp14:anchorId="4E8F0D85" wp14:editId="610692B0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692429" w:rsidRPr="00FA5E58" w:rsidRDefault="00692429" w:rsidP="00692429">
        <w:pPr>
          <w:pStyle w:val="Stopka"/>
          <w:jc w:val="right"/>
          <w:rPr>
            <w:sz w:val="10"/>
            <w:szCs w:val="10"/>
          </w:rPr>
        </w:pPr>
      </w:p>
      <w:p w:rsidR="005230CC" w:rsidRDefault="00692429" w:rsidP="00692429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4E336F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F12" w:rsidRDefault="00CF4F12">
      <w:pPr>
        <w:spacing w:after="0" w:line="240" w:lineRule="auto"/>
      </w:pPr>
      <w:r>
        <w:separator/>
      </w:r>
    </w:p>
  </w:footnote>
  <w:footnote w:type="continuationSeparator" w:id="0">
    <w:p w:rsidR="00CF4F12" w:rsidRDefault="00CF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CC" w:rsidRDefault="004E336F">
    <w:pPr>
      <w:pStyle w:val="Nagwekistopka"/>
    </w:pPr>
    <w:r>
      <w:rPr>
        <w:noProof/>
      </w:rPr>
      <w:drawing>
        <wp:inline distT="0" distB="0" distL="0" distR="0" wp14:anchorId="5455EB7F" wp14:editId="7F385B59">
          <wp:extent cx="575691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5292" w:rsidRDefault="004A52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8A5"/>
    <w:multiLevelType w:val="hybridMultilevel"/>
    <w:tmpl w:val="2FFC491A"/>
    <w:numStyleLink w:val="Zaimportowanystyl1"/>
  </w:abstractNum>
  <w:abstractNum w:abstractNumId="1" w15:restartNumberingAfterBreak="0">
    <w:nsid w:val="0EB02EF6"/>
    <w:multiLevelType w:val="hybridMultilevel"/>
    <w:tmpl w:val="A508933C"/>
    <w:numStyleLink w:val="Zaimportowanystyl3"/>
  </w:abstractNum>
  <w:abstractNum w:abstractNumId="2" w15:restartNumberingAfterBreak="0">
    <w:nsid w:val="172519D2"/>
    <w:multiLevelType w:val="hybridMultilevel"/>
    <w:tmpl w:val="9FB0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B7DFE"/>
    <w:multiLevelType w:val="hybridMultilevel"/>
    <w:tmpl w:val="A508933C"/>
    <w:styleLink w:val="Zaimportowanystyl3"/>
    <w:lvl w:ilvl="0" w:tplc="D4C4DDFC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8C55B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BD9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0E9F9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6DA7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EE83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A495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2849C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166C8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CBA5EFE"/>
    <w:multiLevelType w:val="hybridMultilevel"/>
    <w:tmpl w:val="63A64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7045"/>
    <w:multiLevelType w:val="hybridMultilevel"/>
    <w:tmpl w:val="AC7234BA"/>
    <w:numStyleLink w:val="Zaimportowanystyl2"/>
  </w:abstractNum>
  <w:abstractNum w:abstractNumId="6" w15:restartNumberingAfterBreak="0">
    <w:nsid w:val="44C91060"/>
    <w:multiLevelType w:val="hybridMultilevel"/>
    <w:tmpl w:val="AC7234BA"/>
    <w:styleLink w:val="Zaimportowanystyl2"/>
    <w:lvl w:ilvl="0" w:tplc="514899A2">
      <w:start w:val="1"/>
      <w:numFmt w:val="bullet"/>
      <w:lvlText w:val="-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BE70CA">
      <w:start w:val="1"/>
      <w:numFmt w:val="bullet"/>
      <w:lvlText w:val="-"/>
      <w:lvlJc w:val="left"/>
      <w:pPr>
        <w:ind w:left="10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6A8732">
      <w:start w:val="1"/>
      <w:numFmt w:val="bullet"/>
      <w:lvlText w:val="-"/>
      <w:lvlJc w:val="left"/>
      <w:pPr>
        <w:ind w:left="171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48F44">
      <w:start w:val="1"/>
      <w:numFmt w:val="bullet"/>
      <w:lvlText w:val="-"/>
      <w:lvlJc w:val="left"/>
      <w:pPr>
        <w:ind w:left="23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AACFE">
      <w:start w:val="1"/>
      <w:numFmt w:val="bullet"/>
      <w:lvlText w:val="-"/>
      <w:lvlJc w:val="left"/>
      <w:pPr>
        <w:ind w:left="307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CA87AA">
      <w:start w:val="1"/>
      <w:numFmt w:val="bullet"/>
      <w:lvlText w:val="-"/>
      <w:lvlJc w:val="left"/>
      <w:pPr>
        <w:ind w:left="375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8F04">
      <w:start w:val="1"/>
      <w:numFmt w:val="bullet"/>
      <w:lvlText w:val="-"/>
      <w:lvlJc w:val="left"/>
      <w:pPr>
        <w:ind w:left="443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1CB59C">
      <w:start w:val="1"/>
      <w:numFmt w:val="bullet"/>
      <w:lvlText w:val="-"/>
      <w:lvlJc w:val="left"/>
      <w:pPr>
        <w:ind w:left="511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FC8E72">
      <w:start w:val="1"/>
      <w:numFmt w:val="bullet"/>
      <w:lvlText w:val="-"/>
      <w:lvlJc w:val="left"/>
      <w:pPr>
        <w:ind w:left="5797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7606A2"/>
    <w:multiLevelType w:val="hybridMultilevel"/>
    <w:tmpl w:val="2FFC491A"/>
    <w:styleLink w:val="Zaimportowanystyl1"/>
    <w:lvl w:ilvl="0" w:tplc="F4481598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C43766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86108">
      <w:start w:val="1"/>
      <w:numFmt w:val="lowerRoman"/>
      <w:lvlText w:val="%3."/>
      <w:lvlJc w:val="left"/>
      <w:pPr>
        <w:ind w:left="25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289B2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747268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8ECAEE">
      <w:start w:val="1"/>
      <w:numFmt w:val="lowerRoman"/>
      <w:lvlText w:val="%6."/>
      <w:lvlJc w:val="left"/>
      <w:pPr>
        <w:ind w:left="46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D0E090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14FFD6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B4CA04">
      <w:start w:val="1"/>
      <w:numFmt w:val="lowerRoman"/>
      <w:lvlText w:val="%9."/>
      <w:lvlJc w:val="left"/>
      <w:pPr>
        <w:ind w:left="684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C"/>
    <w:rsid w:val="0006776F"/>
    <w:rsid w:val="001C3A26"/>
    <w:rsid w:val="004A5292"/>
    <w:rsid w:val="004E336F"/>
    <w:rsid w:val="0050447D"/>
    <w:rsid w:val="00515D88"/>
    <w:rsid w:val="005230CC"/>
    <w:rsid w:val="00692429"/>
    <w:rsid w:val="007E1B96"/>
    <w:rsid w:val="009A7A8B"/>
    <w:rsid w:val="00C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9B79"/>
  <w15:docId w15:val="{1C2B29CD-8397-47FC-9F49-564C61AD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A52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A5292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29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A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29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692429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69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69242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8</cp:revision>
  <dcterms:created xsi:type="dcterms:W3CDTF">2019-07-25T04:50:00Z</dcterms:created>
  <dcterms:modified xsi:type="dcterms:W3CDTF">2019-07-29T13:48:00Z</dcterms:modified>
</cp:coreProperties>
</file>