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CD" w:rsidRPr="0093732B" w:rsidRDefault="002D2116" w:rsidP="0093732B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93732B">
        <w:rPr>
          <w:b/>
          <w:bCs/>
          <w:i w:val="0"/>
          <w:iCs w:val="0"/>
          <w:sz w:val="28"/>
          <w:szCs w:val="28"/>
          <w:lang w:val="en-US"/>
        </w:rPr>
        <w:t>WORK CARD 4</w:t>
      </w:r>
    </w:p>
    <w:p w:rsidR="00732BCD" w:rsidRPr="00F47A54" w:rsidRDefault="002D2116">
      <w:pPr>
        <w:rPr>
          <w:rStyle w:val="Odwoanieintensywne"/>
          <w:lang w:val="en-GB"/>
        </w:rPr>
      </w:pPr>
      <w:r w:rsidRPr="00F47A54">
        <w:rPr>
          <w:rStyle w:val="Odwoanieintensywne"/>
          <w:lang w:val="en-GB"/>
        </w:rPr>
        <w:t>INTERPERSONAL COMMUNICATION</w:t>
      </w:r>
    </w:p>
    <w:p w:rsidR="00732BCD" w:rsidRPr="0093732B" w:rsidRDefault="002D2116" w:rsidP="0093732B">
      <w:p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READING BODY LANGUAGE</w:t>
      </w:r>
    </w:p>
    <w:p w:rsidR="00732BCD" w:rsidRPr="0093732B" w:rsidRDefault="002D2116" w:rsidP="0093732B">
      <w:p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Notes for the trainer:</w:t>
      </w:r>
    </w:p>
    <w:p w:rsidR="00F47A54" w:rsidRDefault="0093732B" w:rsidP="0093732B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1. </w:t>
      </w:r>
      <w:r w:rsidR="002D2116" w:rsidRPr="0093732B">
        <w:rPr>
          <w:rStyle w:val="Odwoaniedelikatne"/>
          <w:lang w:val="en-GB"/>
        </w:rPr>
        <w:t xml:space="preserve">Select 5 participants of the training. Everyone is to play the role of a trainer conducting the training in the field of: </w:t>
      </w:r>
    </w:p>
    <w:p w:rsidR="00F47A54" w:rsidRDefault="002D2116" w:rsidP="00F47A54">
      <w:pPr>
        <w:ind w:firstLine="36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 xml:space="preserve">1 / Cocktail decorating, </w:t>
      </w:r>
    </w:p>
    <w:p w:rsidR="00F47A54" w:rsidRDefault="002D2116" w:rsidP="00F47A54">
      <w:pPr>
        <w:ind w:firstLine="36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 xml:space="preserve">2 / basics of mixology, </w:t>
      </w:r>
    </w:p>
    <w:p w:rsidR="00F47A54" w:rsidRDefault="002D2116" w:rsidP="00F47A54">
      <w:pPr>
        <w:ind w:firstLine="36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 xml:space="preserve">3 / product knowledge about alcohol, </w:t>
      </w:r>
    </w:p>
    <w:p w:rsidR="00F47A54" w:rsidRDefault="002D2116" w:rsidP="00F47A54">
      <w:pPr>
        <w:ind w:firstLine="36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 xml:space="preserve">4 / barrister training, </w:t>
      </w:r>
    </w:p>
    <w:p w:rsidR="00F47A54" w:rsidRDefault="002D2116" w:rsidP="00F47A54">
      <w:pPr>
        <w:ind w:firstLine="36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 xml:space="preserve">5 / sommelier training. </w:t>
      </w:r>
    </w:p>
    <w:p w:rsidR="00732BCD" w:rsidRPr="0093732B" w:rsidRDefault="002D2116" w:rsidP="00F47A54">
      <w:p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The listeners should choose any keyword from the training or its fragment related to the subject and present it, additionally doing the tasks they will get. Listeners should have a few minutes to prepare.</w:t>
      </w:r>
    </w:p>
    <w:p w:rsidR="00732BCD" w:rsidRPr="00F47A54" w:rsidRDefault="002D2116" w:rsidP="00F47A54">
      <w:pPr>
        <w:jc w:val="both"/>
        <w:rPr>
          <w:rStyle w:val="Odwoaniedelikatne"/>
          <w:b/>
          <w:bCs/>
          <w:lang w:val="en-GB"/>
        </w:rPr>
      </w:pPr>
      <w:r w:rsidRPr="00F47A54">
        <w:rPr>
          <w:rStyle w:val="Odwoaniedelikatne"/>
          <w:b/>
          <w:bCs/>
          <w:lang w:val="en-GB"/>
        </w:rPr>
        <w:t xml:space="preserve">TASK 1 – Body position and movement </w:t>
      </w:r>
    </w:p>
    <w:p w:rsidR="00732BCD" w:rsidRPr="0093732B" w:rsidRDefault="002D2116" w:rsidP="0093732B">
      <w:pPr>
        <w:pStyle w:val="Akapitzlist"/>
        <w:ind w:left="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2. Give each of the selected five participants a  card with a command:</w:t>
      </w:r>
    </w:p>
    <w:p w:rsidR="00732BCD" w:rsidRPr="0093732B" w:rsidRDefault="002D2116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Sit or stand in a curled, inclined position, cross your legs.</w:t>
      </w:r>
    </w:p>
    <w:p w:rsidR="00732BCD" w:rsidRPr="0093732B" w:rsidRDefault="002D2116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Stand over someone, you can get very close, even when he steps back.</w:t>
      </w:r>
    </w:p>
    <w:p w:rsidR="00732BCD" w:rsidRPr="0093732B" w:rsidRDefault="002D2116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Sit back, do not move around or walk around freely.</w:t>
      </w:r>
    </w:p>
    <w:p w:rsidR="00732BCD" w:rsidRPr="0093732B" w:rsidRDefault="002D2116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Walk around shuffling your feet or walk very loudly.</w:t>
      </w:r>
    </w:p>
    <w:p w:rsidR="00732BCD" w:rsidRPr="0093732B" w:rsidRDefault="002D2116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Be overly mobile - move , rock the chair, gesticulate.</w:t>
      </w:r>
    </w:p>
    <w:p w:rsidR="00732BCD" w:rsidRPr="0093732B" w:rsidRDefault="002D2116" w:rsidP="0093732B">
      <w:p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The other participants express their opinions - what would they think if the trainer behaved like that.</w:t>
      </w:r>
    </w:p>
    <w:p w:rsidR="00732BCD" w:rsidRPr="00F47A54" w:rsidRDefault="002D2116" w:rsidP="0093732B">
      <w:pPr>
        <w:jc w:val="both"/>
        <w:rPr>
          <w:rStyle w:val="Odwoaniedelikatne"/>
          <w:b/>
          <w:bCs/>
          <w:lang w:val="en-GB"/>
        </w:rPr>
      </w:pPr>
      <w:r w:rsidRPr="00F47A54">
        <w:rPr>
          <w:rStyle w:val="Odwoaniedelikatne"/>
          <w:b/>
          <w:bCs/>
          <w:lang w:val="en-GB"/>
        </w:rPr>
        <w:t>TASK 2 – Face.</w:t>
      </w:r>
    </w:p>
    <w:p w:rsidR="00732BCD" w:rsidRPr="00F47A54" w:rsidRDefault="00F47A54" w:rsidP="00F47A54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3. </w:t>
      </w:r>
      <w:r w:rsidR="002D2116" w:rsidRPr="00F47A54">
        <w:rPr>
          <w:rStyle w:val="Odwoaniedelikatne"/>
          <w:lang w:val="en-GB"/>
        </w:rPr>
        <w:t xml:space="preserve">Similarly give each of the 5 participates a card with a command: </w:t>
      </w:r>
    </w:p>
    <w:p w:rsidR="00732BCD" w:rsidRPr="0093732B" w:rsidRDefault="002D2116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Your face is naturally smiling and cheerful, also a smile in your eyes. Keep eye contact.</w:t>
      </w:r>
    </w:p>
    <w:p w:rsidR="00732BCD" w:rsidRPr="0093732B" w:rsidRDefault="002D2116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lastRenderedPageBreak/>
        <w:t>You are smiling, but artificially, your eyes are still.</w:t>
      </w:r>
    </w:p>
    <w:p w:rsidR="00732BCD" w:rsidRPr="0093732B" w:rsidRDefault="002D2116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Look only at the work of the participants and not at them, speak monotonously, be preoccupied with something else.</w:t>
      </w:r>
    </w:p>
    <w:p w:rsidR="00732BCD" w:rsidRPr="0093732B" w:rsidRDefault="002D2116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Look at the participants obtrusively, penetrate their eyes.</w:t>
      </w:r>
    </w:p>
    <w:p w:rsidR="00732BCD" w:rsidRPr="0093732B" w:rsidRDefault="002D2116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Your face is naturally smiling and cheerful, but you do not keep eye contact with the participants, you look above or to the side, or you look away.</w:t>
      </w:r>
    </w:p>
    <w:p w:rsidR="00732BCD" w:rsidRPr="0093732B" w:rsidRDefault="002D2116" w:rsidP="0093732B">
      <w:p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The other participants express their opinions - what would they think if the trainer behaved like that.</w:t>
      </w:r>
    </w:p>
    <w:p w:rsidR="00732BCD" w:rsidRPr="00F47A54" w:rsidRDefault="002D2116" w:rsidP="0093732B">
      <w:pPr>
        <w:jc w:val="both"/>
        <w:rPr>
          <w:rStyle w:val="Odwoaniedelikatne"/>
          <w:b/>
          <w:bCs/>
          <w:lang w:val="en-GB"/>
        </w:rPr>
      </w:pPr>
      <w:r w:rsidRPr="00F47A54">
        <w:rPr>
          <w:rStyle w:val="Odwoaniedelikatne"/>
          <w:b/>
          <w:bCs/>
          <w:lang w:val="en-GB"/>
        </w:rPr>
        <w:t>TASK 3 – Shoulders, arms and hands.</w:t>
      </w:r>
    </w:p>
    <w:p w:rsidR="00732BCD" w:rsidRPr="00F47A54" w:rsidRDefault="00F47A54" w:rsidP="00F47A54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4. </w:t>
      </w:r>
      <w:r w:rsidR="002D2116" w:rsidRPr="00F47A54">
        <w:rPr>
          <w:rStyle w:val="Odwoaniedelikatne"/>
          <w:lang w:val="en-GB"/>
        </w:rPr>
        <w:t>Again, give each of the 5 participants a card with a command:</w:t>
      </w:r>
    </w:p>
    <w:p w:rsidR="00732BCD" w:rsidRPr="0093732B" w:rsidRDefault="002D2116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Speaking and possibly walking, wave your hands about.</w:t>
      </w:r>
    </w:p>
    <w:p w:rsidR="00732BCD" w:rsidRPr="0093732B" w:rsidRDefault="002D2116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Speaking in a sitting position, drum your fingers on the desk/table, and often touch your face or hair.</w:t>
      </w:r>
    </w:p>
    <w:p w:rsidR="00732BCD" w:rsidRPr="0093732B" w:rsidRDefault="002D2116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Gesture only when you emphasise an important part of the expression, leave your hands open.</w:t>
      </w:r>
    </w:p>
    <w:p w:rsidR="00732BCD" w:rsidRPr="0093732B" w:rsidRDefault="002D2116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When speaking, keep your hands stiff, clenched or crossed.</w:t>
      </w:r>
    </w:p>
    <w:p w:rsidR="00732BCD" w:rsidRPr="0093732B" w:rsidRDefault="002D2116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When speaking, twist your fingers, clench, twist.</w:t>
      </w:r>
    </w:p>
    <w:p w:rsidR="00732BCD" w:rsidRPr="0093732B" w:rsidRDefault="002D2116" w:rsidP="0093732B">
      <w:pPr>
        <w:jc w:val="both"/>
        <w:rPr>
          <w:rStyle w:val="Odwoaniedelikatne"/>
          <w:lang w:val="en-GB"/>
        </w:rPr>
      </w:pPr>
      <w:r w:rsidRPr="0093732B">
        <w:rPr>
          <w:rStyle w:val="Odwoaniedelikatne"/>
          <w:lang w:val="en-GB"/>
        </w:rPr>
        <w:t>The other participants express their opinions - what would they think if the trainer behaved like that.</w:t>
      </w:r>
    </w:p>
    <w:p w:rsidR="00732BCD" w:rsidRPr="00F47A54" w:rsidRDefault="00F47A54" w:rsidP="00F47A54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5. </w:t>
      </w:r>
      <w:bookmarkStart w:id="0" w:name="_GoBack"/>
      <w:bookmarkEnd w:id="0"/>
      <w:r w:rsidR="002D2116" w:rsidRPr="00F47A54">
        <w:rPr>
          <w:rStyle w:val="Odwoaniedelikatne"/>
          <w:lang w:val="en-GB"/>
        </w:rPr>
        <w:t>Ask one of the selected people to show again all the elements of the body language that the other participants considered to be right.</w:t>
      </w:r>
    </w:p>
    <w:sectPr w:rsidR="00732BCD" w:rsidRPr="00F47A5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4F" w:rsidRDefault="0071634F">
      <w:pPr>
        <w:spacing w:after="0" w:line="240" w:lineRule="auto"/>
      </w:pPr>
      <w:r>
        <w:separator/>
      </w:r>
    </w:p>
  </w:endnote>
  <w:endnote w:type="continuationSeparator" w:id="0">
    <w:p w:rsidR="0071634F" w:rsidRDefault="007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30D" w:rsidRDefault="0079730D" w:rsidP="0079730D">
    <w:pPr>
      <w:pStyle w:val="Stopka"/>
      <w:jc w:val="right"/>
    </w:pPr>
    <w:r>
      <w:rPr>
        <w:noProof/>
      </w:rPr>
      <w:drawing>
        <wp:inline distT="0" distB="0" distL="0" distR="0" wp14:anchorId="3C538B44" wp14:editId="6C127C3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79730D" w:rsidRPr="00FA5E58" w:rsidRDefault="0079730D" w:rsidP="0079730D">
        <w:pPr>
          <w:pStyle w:val="Stopka"/>
          <w:jc w:val="right"/>
          <w:rPr>
            <w:sz w:val="10"/>
            <w:szCs w:val="10"/>
          </w:rPr>
        </w:pPr>
      </w:p>
      <w:p w:rsidR="00732BCD" w:rsidRDefault="0079730D" w:rsidP="0079730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page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4F" w:rsidRDefault="0071634F">
      <w:pPr>
        <w:spacing w:after="0" w:line="240" w:lineRule="auto"/>
      </w:pPr>
      <w:r>
        <w:separator/>
      </w:r>
    </w:p>
  </w:footnote>
  <w:footnote w:type="continuationSeparator" w:id="0">
    <w:p w:rsidR="0071634F" w:rsidRDefault="0071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BCD" w:rsidRDefault="0079730D">
    <w:pPr>
      <w:pStyle w:val="Nagwekistopka"/>
    </w:pPr>
    <w:r>
      <w:rPr>
        <w:noProof/>
      </w:rPr>
      <w:drawing>
        <wp:inline distT="0" distB="0" distL="0" distR="0" wp14:anchorId="13EE155A" wp14:editId="2FB5E1CE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30D" w:rsidRDefault="0079730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5DD"/>
    <w:multiLevelType w:val="hybridMultilevel"/>
    <w:tmpl w:val="399C72C8"/>
    <w:styleLink w:val="Zaimportowanystyl1"/>
    <w:lvl w:ilvl="0" w:tplc="C720A6E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82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6B8C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21B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2CD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230D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2C4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A20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66BC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023491"/>
    <w:multiLevelType w:val="hybridMultilevel"/>
    <w:tmpl w:val="676873AC"/>
    <w:numStyleLink w:val="Zaimportowanystyl2"/>
  </w:abstractNum>
  <w:abstractNum w:abstractNumId="2" w15:restartNumberingAfterBreak="0">
    <w:nsid w:val="1B95699D"/>
    <w:multiLevelType w:val="hybridMultilevel"/>
    <w:tmpl w:val="CE66B14A"/>
    <w:styleLink w:val="Zaimportowanystyl3"/>
    <w:lvl w:ilvl="0" w:tplc="173EEF5C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A2572">
      <w:start w:val="1"/>
      <w:numFmt w:val="bullet"/>
      <w:lvlText w:val="o"/>
      <w:lvlJc w:val="left"/>
      <w:pPr>
        <w:ind w:left="17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214EC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28409A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45A22">
      <w:start w:val="1"/>
      <w:numFmt w:val="bullet"/>
      <w:lvlText w:val="o"/>
      <w:lvlJc w:val="left"/>
      <w:pPr>
        <w:ind w:left="39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865B6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00A66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43BD4">
      <w:start w:val="1"/>
      <w:numFmt w:val="bullet"/>
      <w:lvlText w:val="o"/>
      <w:lvlJc w:val="left"/>
      <w:pPr>
        <w:ind w:left="61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006B0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2F0464"/>
    <w:multiLevelType w:val="hybridMultilevel"/>
    <w:tmpl w:val="399C72C8"/>
    <w:numStyleLink w:val="Zaimportowanystyl1"/>
  </w:abstractNum>
  <w:abstractNum w:abstractNumId="4" w15:restartNumberingAfterBreak="0">
    <w:nsid w:val="2FEE095B"/>
    <w:multiLevelType w:val="hybridMultilevel"/>
    <w:tmpl w:val="35EE7394"/>
    <w:styleLink w:val="Zaimportowanystyl4"/>
    <w:lvl w:ilvl="0" w:tplc="5A004286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BED54C">
      <w:start w:val="1"/>
      <w:numFmt w:val="bullet"/>
      <w:lvlText w:val="o"/>
      <w:lvlJc w:val="left"/>
      <w:pPr>
        <w:ind w:left="17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82713A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EA424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650DA">
      <w:start w:val="1"/>
      <w:numFmt w:val="bullet"/>
      <w:lvlText w:val="o"/>
      <w:lvlJc w:val="left"/>
      <w:pPr>
        <w:ind w:left="39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E39AA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E1232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C1162">
      <w:start w:val="1"/>
      <w:numFmt w:val="bullet"/>
      <w:lvlText w:val="o"/>
      <w:lvlJc w:val="left"/>
      <w:pPr>
        <w:ind w:left="61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69EBC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1A782D"/>
    <w:multiLevelType w:val="hybridMultilevel"/>
    <w:tmpl w:val="676873AC"/>
    <w:styleLink w:val="Zaimportowanystyl2"/>
    <w:lvl w:ilvl="0" w:tplc="2958663E">
      <w:start w:val="1"/>
      <w:numFmt w:val="bullet"/>
      <w:lvlText w:val="▪"/>
      <w:lvlJc w:val="left"/>
      <w:pPr>
        <w:ind w:left="10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DC163A">
      <w:start w:val="1"/>
      <w:numFmt w:val="bullet"/>
      <w:lvlText w:val="o"/>
      <w:lvlJc w:val="left"/>
      <w:pPr>
        <w:ind w:left="17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49D24">
      <w:start w:val="1"/>
      <w:numFmt w:val="bullet"/>
      <w:lvlText w:val="▪"/>
      <w:lvlJc w:val="left"/>
      <w:pPr>
        <w:ind w:left="2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CAF6A">
      <w:start w:val="1"/>
      <w:numFmt w:val="bullet"/>
      <w:lvlText w:val="•"/>
      <w:lvlJc w:val="left"/>
      <w:pPr>
        <w:ind w:left="31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2D3BE">
      <w:start w:val="1"/>
      <w:numFmt w:val="bullet"/>
      <w:lvlText w:val="o"/>
      <w:lvlJc w:val="left"/>
      <w:pPr>
        <w:ind w:left="39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A9676">
      <w:start w:val="1"/>
      <w:numFmt w:val="bullet"/>
      <w:lvlText w:val="▪"/>
      <w:lvlJc w:val="left"/>
      <w:pPr>
        <w:ind w:left="46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69E22">
      <w:start w:val="1"/>
      <w:numFmt w:val="bullet"/>
      <w:lvlText w:val="•"/>
      <w:lvlJc w:val="left"/>
      <w:pPr>
        <w:ind w:left="5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ED610">
      <w:start w:val="1"/>
      <w:numFmt w:val="bullet"/>
      <w:lvlText w:val="o"/>
      <w:lvlJc w:val="left"/>
      <w:pPr>
        <w:ind w:left="6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02D0E">
      <w:start w:val="1"/>
      <w:numFmt w:val="bullet"/>
      <w:lvlText w:val="▪"/>
      <w:lvlJc w:val="left"/>
      <w:pPr>
        <w:ind w:left="6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FF73C1"/>
    <w:multiLevelType w:val="hybridMultilevel"/>
    <w:tmpl w:val="35EE7394"/>
    <w:numStyleLink w:val="Zaimportowanystyl4"/>
  </w:abstractNum>
  <w:abstractNum w:abstractNumId="7" w15:restartNumberingAfterBreak="0">
    <w:nsid w:val="79377738"/>
    <w:multiLevelType w:val="hybridMultilevel"/>
    <w:tmpl w:val="CE66B14A"/>
    <w:numStyleLink w:val="Zaimportowanystyl3"/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3"/>
    <w:lvlOverride w:ilvl="0">
      <w:lvl w:ilvl="0" w:tplc="F968C4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24BE3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2672F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34DE7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CE46A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02400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90364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DA7B5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26377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CD"/>
    <w:rsid w:val="002573FC"/>
    <w:rsid w:val="002D2116"/>
    <w:rsid w:val="0071634F"/>
    <w:rsid w:val="00732BCD"/>
    <w:rsid w:val="0079730D"/>
    <w:rsid w:val="0093732B"/>
    <w:rsid w:val="00F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13FE"/>
  <w15:docId w15:val="{BB703134-2522-4812-8DAE-A9844E6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79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30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9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30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73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732B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93732B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9373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5</cp:revision>
  <dcterms:created xsi:type="dcterms:W3CDTF">2019-06-07T13:46:00Z</dcterms:created>
  <dcterms:modified xsi:type="dcterms:W3CDTF">2019-06-09T11:22:00Z</dcterms:modified>
</cp:coreProperties>
</file>