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C29CDF" w14:textId="77777777" w:rsidR="00052854" w:rsidRPr="00B8201D" w:rsidRDefault="00052854">
      <w:pPr>
        <w:rPr>
          <w:lang w:val="en-GB"/>
        </w:rPr>
      </w:pPr>
    </w:p>
    <w:p w14:paraId="6D08EAC8" w14:textId="4A82C44A" w:rsidR="00052854" w:rsidRPr="00B8201D" w:rsidRDefault="00594593" w:rsidP="00071002">
      <w:pPr>
        <w:jc w:val="center"/>
        <w:rPr>
          <w:b/>
          <w:bCs/>
          <w:color w:val="365F91" w:themeColor="accent1" w:themeShade="BF"/>
          <w:sz w:val="32"/>
          <w:szCs w:val="32"/>
          <w:u w:color="1F497D"/>
          <w:lang w:val="en-GB"/>
        </w:rPr>
      </w:pPr>
      <w:r w:rsidRPr="00B8201D">
        <w:rPr>
          <w:b/>
          <w:bCs/>
          <w:color w:val="365F91" w:themeColor="accent1" w:themeShade="BF"/>
          <w:sz w:val="32"/>
          <w:szCs w:val="32"/>
          <w:u w:color="1F497D"/>
          <w:lang w:val="en-GB"/>
        </w:rPr>
        <w:t>EVALUATION REPORT</w:t>
      </w:r>
    </w:p>
    <w:p w14:paraId="0A23EE59" w14:textId="13719727" w:rsidR="00052854" w:rsidRPr="00B8201D" w:rsidRDefault="00594593" w:rsidP="00071002">
      <w:pPr>
        <w:jc w:val="center"/>
        <w:rPr>
          <w:b/>
          <w:bCs/>
          <w:color w:val="404040" w:themeColor="text1" w:themeTint="BF"/>
          <w:sz w:val="36"/>
          <w:szCs w:val="36"/>
          <w:u w:color="404040"/>
          <w:lang w:val="en-GB"/>
        </w:rPr>
      </w:pPr>
      <w:r w:rsidRPr="00B8201D">
        <w:rPr>
          <w:b/>
          <w:bCs/>
          <w:color w:val="404040" w:themeColor="text1" w:themeTint="BF"/>
          <w:sz w:val="36"/>
          <w:szCs w:val="36"/>
          <w:u w:color="404040"/>
          <w:lang w:val="en-GB"/>
        </w:rPr>
        <w:t>INTRODUCTORY INFORMATION FOR THE TRAINER</w:t>
      </w:r>
    </w:p>
    <w:p w14:paraId="1F7B9132" w14:textId="77777777" w:rsidR="00052854" w:rsidRPr="00B8201D" w:rsidRDefault="00594593">
      <w:pPr>
        <w:pStyle w:val="Cytatintensywny"/>
        <w:rPr>
          <w:i w:val="0"/>
          <w:iCs w:val="0"/>
          <w:smallCaps/>
          <w:color w:val="404040"/>
          <w:u w:color="404040"/>
          <w:lang w:val="en-GB"/>
        </w:rPr>
      </w:pPr>
      <w:r w:rsidRPr="00B8201D">
        <w:rPr>
          <w:i w:val="0"/>
          <w:iCs w:val="0"/>
          <w:smallCaps/>
          <w:color w:val="404040"/>
          <w:u w:color="404040"/>
          <w:lang w:val="en-GB"/>
        </w:rPr>
        <w:t xml:space="preserve">The evaluation report is a summary of the results of evaluations planned for a given </w:t>
      </w:r>
      <w:proofErr w:type="spellStart"/>
      <w:r w:rsidRPr="00B8201D">
        <w:rPr>
          <w:i w:val="0"/>
          <w:iCs w:val="0"/>
          <w:smallCaps/>
          <w:color w:val="404040"/>
          <w:u w:color="404040"/>
          <w:lang w:val="en-GB"/>
        </w:rPr>
        <w:t>projec</w:t>
      </w:r>
      <w:r w:rsidRPr="00B8201D">
        <w:rPr>
          <w:i w:val="0"/>
          <w:iCs w:val="0"/>
          <w:smallCaps/>
          <w:color w:val="404040"/>
          <w:sz w:val="18"/>
          <w:szCs w:val="18"/>
          <w:u w:color="404040"/>
          <w:lang w:val="en-GB"/>
        </w:rPr>
        <w:t>T</w:t>
      </w:r>
      <w:proofErr w:type="spellEnd"/>
      <w:r w:rsidRPr="00B8201D">
        <w:rPr>
          <w:i w:val="0"/>
          <w:iCs w:val="0"/>
          <w:smallCaps/>
          <w:color w:val="404040"/>
          <w:u w:color="404040"/>
          <w:lang w:val="en-GB"/>
        </w:rPr>
        <w:t xml:space="preserve"> or training. It should contain both quantitative and qualitative data. </w:t>
      </w:r>
      <w:r w:rsidRPr="00B8201D">
        <w:rPr>
          <w:i w:val="0"/>
          <w:iCs w:val="0"/>
          <w:smallCaps/>
          <w:color w:val="404040"/>
          <w:sz w:val="18"/>
          <w:szCs w:val="18"/>
          <w:u w:color="404040"/>
          <w:lang w:val="en-GB"/>
        </w:rPr>
        <w:t>IT SHOULD</w:t>
      </w:r>
      <w:r w:rsidRPr="00B8201D">
        <w:rPr>
          <w:i w:val="0"/>
          <w:iCs w:val="0"/>
          <w:smallCaps/>
          <w:color w:val="404040"/>
          <w:u w:color="404040"/>
          <w:lang w:val="en-GB"/>
        </w:rPr>
        <w:t xml:space="preserve">  Recognise all the results collected during a given training. The value of the report is influenced not only by the factual and indicative part, but also by the graphs that illustrate the results and recommendations for the future. The trainer adjusts the layout of the report to the needs of the order and the planned training effects.</w:t>
      </w:r>
    </w:p>
    <w:p w14:paraId="627DDBDE" w14:textId="77777777" w:rsidR="00052854" w:rsidRPr="00B8201D" w:rsidRDefault="00052854">
      <w:pPr>
        <w:rPr>
          <w:smallCaps/>
          <w:color w:val="404040"/>
          <w:u w:color="404040"/>
          <w:lang w:val="en-GB"/>
        </w:rPr>
      </w:pPr>
    </w:p>
    <w:p w14:paraId="1168B00A" w14:textId="77777777" w:rsidR="00052854" w:rsidRPr="00B8201D" w:rsidRDefault="00594593">
      <w:pPr>
        <w:rPr>
          <w:smallCaps/>
          <w:spacing w:val="5"/>
          <w:u w:color="404040"/>
          <w:lang w:val="en-GB"/>
        </w:rPr>
      </w:pPr>
      <w:r w:rsidRPr="00B8201D">
        <w:rPr>
          <w:smallCaps/>
          <w:spacing w:val="5"/>
          <w:u w:color="404040"/>
          <w:lang w:val="en-GB"/>
        </w:rPr>
        <w:t>REPORT INCLUDES:</w:t>
      </w:r>
    </w:p>
    <w:p w14:paraId="4FB71D4D" w14:textId="77777777" w:rsidR="00052854" w:rsidRPr="00B8201D" w:rsidRDefault="00594593">
      <w:pPr>
        <w:pStyle w:val="Akapitzlist"/>
        <w:numPr>
          <w:ilvl w:val="0"/>
          <w:numId w:val="2"/>
        </w:numPr>
        <w:rPr>
          <w:rFonts w:ascii="Calibri" w:eastAsia="Calibri" w:hAnsi="Calibri" w:cs="Calibri"/>
          <w:color w:val="404040"/>
          <w:lang w:val="en-GB"/>
        </w:rPr>
      </w:pPr>
      <w:r w:rsidRPr="00B8201D">
        <w:rPr>
          <w:rFonts w:ascii="Calibri" w:eastAsia="Calibri" w:hAnsi="Calibri" w:cs="Calibri"/>
          <w:smallCaps/>
          <w:color w:val="404040"/>
          <w:u w:color="404040"/>
          <w:lang w:val="en-GB"/>
        </w:rPr>
        <w:t>Achieved indicators after the second edition of training</w:t>
      </w:r>
    </w:p>
    <w:p w14:paraId="3EEBEE03" w14:textId="77777777" w:rsidR="00052854" w:rsidRPr="00B8201D" w:rsidRDefault="00594593">
      <w:pPr>
        <w:pStyle w:val="Akapitzlist"/>
        <w:numPr>
          <w:ilvl w:val="0"/>
          <w:numId w:val="2"/>
        </w:numPr>
        <w:rPr>
          <w:rFonts w:ascii="Calibri" w:eastAsia="Calibri" w:hAnsi="Calibri" w:cs="Calibri"/>
          <w:color w:val="404040"/>
          <w:lang w:val="en-GB"/>
        </w:rPr>
      </w:pPr>
      <w:r w:rsidRPr="00B8201D">
        <w:rPr>
          <w:rFonts w:ascii="Calibri" w:eastAsia="Calibri" w:hAnsi="Calibri" w:cs="Calibri"/>
          <w:smallCaps/>
          <w:color w:val="404040"/>
          <w:u w:color="404040"/>
          <w:lang w:val="en-GB"/>
        </w:rPr>
        <w:t>Indicator assessment of the second edition of training</w:t>
      </w:r>
    </w:p>
    <w:p w14:paraId="7C16B729" w14:textId="77777777" w:rsidR="00052854" w:rsidRPr="00B8201D" w:rsidRDefault="00052854">
      <w:pPr>
        <w:pStyle w:val="Akapitzlist"/>
        <w:ind w:left="0"/>
        <w:rPr>
          <w:rFonts w:ascii="Calibri" w:eastAsia="Calibri" w:hAnsi="Calibri" w:cs="Calibri"/>
          <w:b/>
          <w:bCs/>
          <w:i/>
          <w:iCs/>
          <w:color w:val="404040"/>
          <w:u w:color="404040"/>
          <w:lang w:val="en-GB"/>
        </w:rPr>
      </w:pPr>
    </w:p>
    <w:p w14:paraId="0E7DAA71" w14:textId="77777777" w:rsidR="00052854" w:rsidRPr="00B8201D" w:rsidRDefault="00052854">
      <w:pPr>
        <w:rPr>
          <w:b/>
          <w:bCs/>
          <w:i/>
          <w:iCs/>
          <w:color w:val="4F81BD"/>
          <w:sz w:val="20"/>
          <w:szCs w:val="20"/>
          <w:u w:color="4F81BD"/>
          <w:lang w:val="en-GB"/>
        </w:rPr>
      </w:pPr>
    </w:p>
    <w:p w14:paraId="06005EFC" w14:textId="77777777" w:rsidR="00052854" w:rsidRPr="00B8201D" w:rsidRDefault="00052854">
      <w:pPr>
        <w:rPr>
          <w:b/>
          <w:bCs/>
          <w:i/>
          <w:iCs/>
          <w:color w:val="4F81BD"/>
          <w:sz w:val="20"/>
          <w:szCs w:val="20"/>
          <w:u w:color="4F81BD"/>
          <w:lang w:val="en-GB"/>
        </w:rPr>
      </w:pPr>
    </w:p>
    <w:p w14:paraId="5748AA49" w14:textId="77777777" w:rsidR="00052854" w:rsidRPr="00B8201D" w:rsidRDefault="00052854">
      <w:pPr>
        <w:jc w:val="right"/>
        <w:rPr>
          <w:sz w:val="24"/>
          <w:szCs w:val="24"/>
          <w:lang w:val="en-GB"/>
        </w:rPr>
      </w:pPr>
    </w:p>
    <w:p w14:paraId="19B989F7" w14:textId="77777777" w:rsidR="00052854" w:rsidRPr="00B8201D" w:rsidRDefault="00594593">
      <w:pPr>
        <w:jc w:val="right"/>
        <w:rPr>
          <w:sz w:val="24"/>
          <w:szCs w:val="24"/>
          <w:lang w:val="en-GB"/>
        </w:rPr>
      </w:pPr>
      <w:r w:rsidRPr="00B8201D">
        <w:rPr>
          <w:lang w:val="en-GB"/>
        </w:rPr>
        <w:t>DEVELOPED BY:</w:t>
      </w:r>
    </w:p>
    <w:p w14:paraId="7DEE7B3B" w14:textId="77777777" w:rsidR="00052854" w:rsidRPr="00B8201D" w:rsidRDefault="00594593">
      <w:pPr>
        <w:jc w:val="right"/>
        <w:rPr>
          <w:sz w:val="24"/>
          <w:szCs w:val="24"/>
          <w:lang w:val="en-GB"/>
        </w:rPr>
      </w:pPr>
      <w:r w:rsidRPr="00B8201D">
        <w:rPr>
          <w:sz w:val="24"/>
          <w:szCs w:val="24"/>
          <w:lang w:val="en-GB"/>
        </w:rPr>
        <w:t>………………………………..</w:t>
      </w:r>
    </w:p>
    <w:p w14:paraId="40FA709B" w14:textId="77777777" w:rsidR="00052854" w:rsidRPr="00B8201D" w:rsidRDefault="00052854">
      <w:pPr>
        <w:jc w:val="right"/>
        <w:rPr>
          <w:sz w:val="24"/>
          <w:szCs w:val="24"/>
          <w:lang w:val="en-GB"/>
        </w:rPr>
      </w:pPr>
    </w:p>
    <w:p w14:paraId="62BED2FB" w14:textId="77777777" w:rsidR="00052854" w:rsidRPr="00B8201D" w:rsidRDefault="00052854">
      <w:pPr>
        <w:jc w:val="right"/>
        <w:rPr>
          <w:sz w:val="24"/>
          <w:szCs w:val="24"/>
          <w:lang w:val="en-GB"/>
        </w:rPr>
      </w:pPr>
    </w:p>
    <w:p w14:paraId="4DB0DDDF" w14:textId="77777777" w:rsidR="00052854" w:rsidRPr="00B8201D" w:rsidRDefault="00594593">
      <w:pPr>
        <w:tabs>
          <w:tab w:val="left" w:pos="7743"/>
        </w:tabs>
        <w:rPr>
          <w:sz w:val="24"/>
          <w:szCs w:val="24"/>
          <w:lang w:val="en-GB"/>
        </w:rPr>
      </w:pPr>
      <w:r w:rsidRPr="00B8201D">
        <w:rPr>
          <w:sz w:val="24"/>
          <w:szCs w:val="24"/>
          <w:lang w:val="en-GB"/>
        </w:rPr>
        <w:tab/>
      </w:r>
    </w:p>
    <w:p w14:paraId="153C8310" w14:textId="77777777" w:rsidR="00052854" w:rsidRPr="00B8201D" w:rsidRDefault="00052854">
      <w:pPr>
        <w:tabs>
          <w:tab w:val="left" w:pos="7743"/>
        </w:tabs>
        <w:jc w:val="center"/>
        <w:rPr>
          <w:sz w:val="24"/>
          <w:szCs w:val="24"/>
          <w:lang w:val="en-GB"/>
        </w:rPr>
      </w:pPr>
    </w:p>
    <w:p w14:paraId="4D7CC87D" w14:textId="77777777" w:rsidR="00052854" w:rsidRPr="00B8201D" w:rsidRDefault="00594593">
      <w:pPr>
        <w:tabs>
          <w:tab w:val="left" w:pos="7743"/>
        </w:tabs>
        <w:jc w:val="center"/>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Krakow, October 2018</w:t>
      </w:r>
    </w:p>
    <w:p w14:paraId="47244EC8" w14:textId="77777777" w:rsidR="00052854" w:rsidRPr="00B8201D" w:rsidRDefault="00052854">
      <w:pPr>
        <w:tabs>
          <w:tab w:val="left" w:pos="7743"/>
        </w:tabs>
        <w:jc w:val="center"/>
        <w:rPr>
          <w:sz w:val="24"/>
          <w:szCs w:val="24"/>
          <w:lang w:val="en-GB"/>
        </w:rPr>
      </w:pPr>
    </w:p>
    <w:p w14:paraId="56EF33A9" w14:textId="77777777" w:rsidR="00052854" w:rsidRPr="00B8201D" w:rsidRDefault="00052854">
      <w:pPr>
        <w:tabs>
          <w:tab w:val="left" w:pos="7743"/>
        </w:tabs>
        <w:jc w:val="center"/>
        <w:rPr>
          <w:sz w:val="24"/>
          <w:szCs w:val="24"/>
          <w:lang w:val="en-GB"/>
        </w:rPr>
      </w:pPr>
    </w:p>
    <w:p w14:paraId="093DBD4D" w14:textId="77777777" w:rsidR="00052854" w:rsidRPr="00B8201D" w:rsidRDefault="00594593" w:rsidP="00071002">
      <w:pPr>
        <w:rPr>
          <w:b/>
          <w:bCs/>
          <w:color w:val="365F91" w:themeColor="accent1" w:themeShade="BF"/>
          <w:sz w:val="32"/>
          <w:szCs w:val="32"/>
          <w:u w:color="1F497D"/>
          <w:lang w:val="en-GB"/>
        </w:rPr>
      </w:pPr>
      <w:r w:rsidRPr="00B8201D">
        <w:rPr>
          <w:b/>
          <w:bCs/>
          <w:color w:val="365F91" w:themeColor="accent1" w:themeShade="BF"/>
          <w:sz w:val="32"/>
          <w:szCs w:val="32"/>
          <w:lang w:val="en-GB"/>
        </w:rPr>
        <w:lastRenderedPageBreak/>
        <w:t>Introduction</w:t>
      </w:r>
    </w:p>
    <w:p w14:paraId="2093EC4C" w14:textId="77777777" w:rsidR="00052854" w:rsidRPr="00B8201D" w:rsidRDefault="00594593">
      <w:pPr>
        <w:spacing w:before="100" w:after="120"/>
        <w:rPr>
          <w:sz w:val="24"/>
          <w:szCs w:val="24"/>
          <w:lang w:val="en-GB"/>
        </w:rPr>
      </w:pPr>
      <w:r w:rsidRPr="00B8201D">
        <w:rPr>
          <w:sz w:val="24"/>
          <w:szCs w:val="24"/>
          <w:lang w:val="en-GB"/>
        </w:rPr>
        <w:t xml:space="preserve">The report presents the results of the evaluation study summarising: </w:t>
      </w:r>
    </w:p>
    <w:p w14:paraId="65DCD15C" w14:textId="77777777" w:rsidR="00052854" w:rsidRPr="00B8201D" w:rsidRDefault="00594593">
      <w:pPr>
        <w:spacing w:before="100" w:after="120"/>
        <w:rPr>
          <w:sz w:val="24"/>
          <w:szCs w:val="24"/>
          <w:lang w:val="en-GB"/>
        </w:rPr>
      </w:pPr>
      <w:r w:rsidRPr="00B8201D">
        <w:rPr>
          <w:sz w:val="24"/>
          <w:szCs w:val="24"/>
          <w:lang w:val="en-GB"/>
        </w:rPr>
        <w:t>…………………………………………………………………………………………………………………………………</w:t>
      </w:r>
    </w:p>
    <w:p w14:paraId="6358A7A3" w14:textId="1B144976" w:rsidR="00052854" w:rsidRPr="00B8201D" w:rsidRDefault="00071002">
      <w:pPr>
        <w:pStyle w:val="Nagwekspisutreci"/>
        <w:rPr>
          <w:sz w:val="24"/>
          <w:szCs w:val="24"/>
          <w:lang w:val="en-GB"/>
        </w:rPr>
      </w:pPr>
      <w:r w:rsidRPr="00B8201D">
        <w:rPr>
          <w:sz w:val="24"/>
          <w:szCs w:val="24"/>
          <w:lang w:val="en-GB"/>
        </w:rPr>
        <w:t>THE REPORT CONSISTS OF THE FOLLOWING PARTS</w:t>
      </w:r>
    </w:p>
    <w:sdt>
      <w:sdtPr>
        <w:rPr>
          <w:rFonts w:ascii="Calibri" w:eastAsia="Calibri" w:hAnsi="Calibri" w:cs="Calibri"/>
          <w:b w:val="0"/>
          <w:bCs w:val="0"/>
          <w:color w:val="000000"/>
          <w:sz w:val="22"/>
          <w:szCs w:val="22"/>
          <w:u w:color="000000"/>
          <w:lang w:val="en-GB"/>
        </w:rPr>
        <w:id w:val="-1469198011"/>
        <w:docPartObj>
          <w:docPartGallery w:val="Table of Contents"/>
          <w:docPartUnique/>
        </w:docPartObj>
      </w:sdtPr>
      <w:sdtEndPr>
        <w:rPr>
          <w:rFonts w:ascii="Calibri Light" w:hAnsi="Calibri Light" w:cs="Calibri Light"/>
          <w:color w:val="404040" w:themeColor="text1" w:themeTint="BF"/>
        </w:rPr>
      </w:sdtEndPr>
      <w:sdtContent>
        <w:p w14:paraId="7CB6B9DE" w14:textId="2BFBD05C" w:rsidR="00071002" w:rsidRPr="00B8201D" w:rsidRDefault="00EA1BEE" w:rsidP="00071002">
          <w:pPr>
            <w:pStyle w:val="Nagwekspisutreci"/>
            <w:rPr>
              <w:rFonts w:ascii="Calibri Light" w:hAnsi="Calibri Light" w:cs="Calibri Light"/>
              <w:lang w:val="en-GB"/>
            </w:rPr>
          </w:pPr>
          <w:r w:rsidRPr="00B8201D">
            <w:rPr>
              <w:rFonts w:ascii="Calibri Light" w:hAnsi="Calibri Light" w:cs="Calibri Light"/>
              <w:sz w:val="24"/>
              <w:szCs w:val="24"/>
              <w:lang w:val="en-GB"/>
            </w:rPr>
            <w:t>TABLE OF CONTENTS</w:t>
          </w:r>
        </w:p>
        <w:p w14:paraId="599F339F" w14:textId="6CF1B5E0" w:rsidR="00CA0730" w:rsidRPr="00B8201D" w:rsidRDefault="00071002">
          <w:pPr>
            <w:pStyle w:val="Spistreci1"/>
            <w:tabs>
              <w:tab w:val="right" w:leader="dot" w:pos="9056"/>
            </w:tabs>
            <w:rPr>
              <w:rFonts w:ascii="Calibri Light" w:eastAsiaTheme="minorEastAsia" w:hAnsi="Calibri Light" w:cs="Calibri Light"/>
              <w:noProof/>
              <w:color w:val="404040" w:themeColor="text1" w:themeTint="BF"/>
              <w:bdr w:val="none" w:sz="0" w:space="0" w:color="auto"/>
              <w:lang w:val="en-GB"/>
            </w:rPr>
          </w:pPr>
          <w:r w:rsidRPr="00B8201D">
            <w:rPr>
              <w:rFonts w:ascii="Calibri Light" w:hAnsi="Calibri Light" w:cs="Calibri Light"/>
              <w:color w:val="404040" w:themeColor="text1" w:themeTint="BF"/>
              <w:lang w:val="en-GB"/>
            </w:rPr>
            <w:fldChar w:fldCharType="begin"/>
          </w:r>
          <w:r w:rsidRPr="00B8201D">
            <w:rPr>
              <w:rFonts w:ascii="Calibri Light" w:hAnsi="Calibri Light" w:cs="Calibri Light"/>
              <w:color w:val="404040" w:themeColor="text1" w:themeTint="BF"/>
              <w:lang w:val="en-GB"/>
            </w:rPr>
            <w:instrText xml:space="preserve"> TOC \o "1-3" \h \z \u </w:instrText>
          </w:r>
          <w:r w:rsidRPr="00B8201D">
            <w:rPr>
              <w:rFonts w:ascii="Calibri Light" w:hAnsi="Calibri Light" w:cs="Calibri Light"/>
              <w:color w:val="404040" w:themeColor="text1" w:themeTint="BF"/>
              <w:lang w:val="en-GB"/>
            </w:rPr>
            <w:fldChar w:fldCharType="separate"/>
          </w:r>
          <w:hyperlink w:anchor="_Toc4600925" w:history="1">
            <w:r w:rsidR="00CA0730" w:rsidRPr="00B8201D">
              <w:rPr>
                <w:rStyle w:val="Hipercze"/>
                <w:rFonts w:ascii="Calibri Light" w:hAnsi="Calibri Light" w:cs="Calibri Light"/>
                <w:noProof/>
                <w:color w:val="404040" w:themeColor="text1" w:themeTint="BF"/>
                <w:lang w:val="en-GB"/>
              </w:rPr>
              <w:t>INTRODUCTORY INFORMATION FOR THE TRAINER</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_Toc4600925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3</w:t>
            </w:r>
            <w:r w:rsidR="00CA0730" w:rsidRPr="00B8201D">
              <w:rPr>
                <w:rFonts w:ascii="Calibri Light" w:hAnsi="Calibri Light" w:cs="Calibri Light"/>
                <w:noProof/>
                <w:webHidden/>
                <w:color w:val="404040" w:themeColor="text1" w:themeTint="BF"/>
                <w:lang w:val="en-GB"/>
              </w:rPr>
              <w:fldChar w:fldCharType="end"/>
            </w:r>
          </w:hyperlink>
        </w:p>
        <w:p w14:paraId="4B8C50A0" w14:textId="16D6C724"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6" w:history="1">
            <w:r w:rsidR="00CA0730" w:rsidRPr="00B8201D">
              <w:rPr>
                <w:rStyle w:val="Hipercze"/>
                <w:rFonts w:ascii="Calibri Light" w:hAnsi="Calibri Light" w:cs="Calibri Light"/>
                <w:noProof/>
                <w:color w:val="404040" w:themeColor="text1" w:themeTint="BF"/>
                <w:lang w:val="en-GB"/>
              </w:rPr>
              <w:t>a) pre i post knowledge tests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_Toc4600926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3</w:t>
            </w:r>
            <w:r w:rsidR="00CA0730" w:rsidRPr="00B8201D">
              <w:rPr>
                <w:rFonts w:ascii="Calibri Light" w:hAnsi="Calibri Light" w:cs="Calibri Light"/>
                <w:noProof/>
                <w:webHidden/>
                <w:color w:val="404040" w:themeColor="text1" w:themeTint="BF"/>
                <w:lang w:val="en-GB"/>
              </w:rPr>
              <w:fldChar w:fldCharType="end"/>
            </w:r>
          </w:hyperlink>
        </w:p>
        <w:p w14:paraId="60FDD93F" w14:textId="37158FBD"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7" w:history="1">
            <w:r w:rsidR="00CA0730" w:rsidRPr="00B8201D">
              <w:rPr>
                <w:rStyle w:val="Hipercze"/>
                <w:rFonts w:ascii="Calibri Light" w:hAnsi="Calibri Light" w:cs="Calibri Light"/>
                <w:noProof/>
                <w:color w:val="404040" w:themeColor="text1" w:themeTint="BF"/>
                <w:lang w:val="en-GB"/>
              </w:rPr>
              <w:t>b) Self-assessment questionnaire along with evaluation of the training</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_Toc4600927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4</w:t>
            </w:r>
            <w:r w:rsidR="00CA0730" w:rsidRPr="00B8201D">
              <w:rPr>
                <w:rFonts w:ascii="Calibri Light" w:hAnsi="Calibri Light" w:cs="Calibri Light"/>
                <w:noProof/>
                <w:webHidden/>
                <w:color w:val="404040" w:themeColor="text1" w:themeTint="BF"/>
                <w:lang w:val="en-GB"/>
              </w:rPr>
              <w:fldChar w:fldCharType="end"/>
            </w:r>
          </w:hyperlink>
        </w:p>
        <w:p w14:paraId="05843EE6" w14:textId="3D46C315"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8" w:history="1">
            <w:r w:rsidR="00CA0730" w:rsidRPr="00B8201D">
              <w:rPr>
                <w:rStyle w:val="Hipercze"/>
                <w:rFonts w:ascii="Calibri Light" w:hAnsi="Calibri Light" w:cs="Calibri Light"/>
                <w:noProof/>
                <w:color w:val="404040" w:themeColor="text1" w:themeTint="BF"/>
                <w:lang w:val="en-GB"/>
              </w:rPr>
              <w:t>c) Master chef report</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_Toc4600928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5</w:t>
            </w:r>
            <w:r w:rsidR="00CA0730" w:rsidRPr="00B8201D">
              <w:rPr>
                <w:rFonts w:ascii="Calibri Light" w:hAnsi="Calibri Light" w:cs="Calibri Light"/>
                <w:noProof/>
                <w:webHidden/>
                <w:color w:val="404040" w:themeColor="text1" w:themeTint="BF"/>
                <w:lang w:val="en-GB"/>
              </w:rPr>
              <w:fldChar w:fldCharType="end"/>
            </w:r>
          </w:hyperlink>
        </w:p>
        <w:p w14:paraId="3D6DBE71" w14:textId="0BB9AE2D"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29" w:history="1">
            <w:r w:rsidR="00CA0730" w:rsidRPr="00B8201D">
              <w:rPr>
                <w:rStyle w:val="Hipercze"/>
                <w:rFonts w:ascii="Calibri Light" w:hAnsi="Calibri Light" w:cs="Calibri Light"/>
                <w:noProof/>
                <w:color w:val="404040" w:themeColor="text1" w:themeTint="BF"/>
                <w:lang w:val="en-GB"/>
              </w:rPr>
              <w:t>d) Evaluation questionnaire- trainer and training rating</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_Toc4600929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5</w:t>
            </w:r>
            <w:r w:rsidR="00CA0730" w:rsidRPr="00B8201D">
              <w:rPr>
                <w:rFonts w:ascii="Calibri Light" w:hAnsi="Calibri Light" w:cs="Calibri Light"/>
                <w:noProof/>
                <w:webHidden/>
                <w:color w:val="404040" w:themeColor="text1" w:themeTint="BF"/>
                <w:lang w:val="en-GB"/>
              </w:rPr>
              <w:fldChar w:fldCharType="end"/>
            </w:r>
          </w:hyperlink>
        </w:p>
        <w:p w14:paraId="362FDA6E" w14:textId="0DFEF322" w:rsidR="00CA0730" w:rsidRPr="00B8201D" w:rsidRDefault="009125AD">
          <w:pPr>
            <w:pStyle w:val="Spistreci1"/>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0" w:history="1">
            <w:r w:rsidR="00CA0730" w:rsidRPr="00B8201D">
              <w:rPr>
                <w:rStyle w:val="Hipercze"/>
                <w:rFonts w:ascii="Calibri Light" w:hAnsi="Calibri Light" w:cs="Calibri Light"/>
                <w:noProof/>
                <w:color w:val="404040" w:themeColor="text1" w:themeTint="BF"/>
                <w:lang w:val="en-GB"/>
              </w:rPr>
              <w:t>ASSESSMENT OF UP'S WORK SKILLS WITH THE TEAM AND EMPLOYER</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_Toc4600930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5</w:t>
            </w:r>
            <w:r w:rsidR="00CA0730" w:rsidRPr="00B8201D">
              <w:rPr>
                <w:rFonts w:ascii="Calibri Light" w:hAnsi="Calibri Light" w:cs="Calibri Light"/>
                <w:noProof/>
                <w:webHidden/>
                <w:color w:val="404040" w:themeColor="text1" w:themeTint="BF"/>
                <w:lang w:val="en-GB"/>
              </w:rPr>
              <w:fldChar w:fldCharType="end"/>
            </w:r>
          </w:hyperlink>
        </w:p>
        <w:p w14:paraId="64DB7E95" w14:textId="62359452" w:rsidR="00CA0730" w:rsidRPr="00B8201D" w:rsidRDefault="009125AD">
          <w:pPr>
            <w:pStyle w:val="Spistreci1"/>
            <w:tabs>
              <w:tab w:val="left" w:pos="440"/>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1" w:history="1">
            <w:r w:rsidR="00CA0730" w:rsidRPr="00B8201D">
              <w:rPr>
                <w:rStyle w:val="Hipercze"/>
                <w:rFonts w:ascii="Calibri Light" w:hAnsi="Calibri Light" w:cs="Calibri Light"/>
                <w:noProof/>
                <w:color w:val="404040" w:themeColor="text1" w:themeTint="BF"/>
                <w:lang w:val="en-GB"/>
              </w:rPr>
              <w:t>1.</w:t>
            </w:r>
            <w:r w:rsidR="00CA0730" w:rsidRPr="00B8201D">
              <w:rPr>
                <w:rFonts w:ascii="Calibri Light" w:eastAsiaTheme="minorEastAsia" w:hAnsi="Calibri Light" w:cs="Calibri Light"/>
                <w:noProof/>
                <w:color w:val="404040" w:themeColor="text1" w:themeTint="BF"/>
                <w:bdr w:val="none" w:sz="0" w:space="0" w:color="auto"/>
                <w:lang w:val="en-GB"/>
              </w:rPr>
              <w:tab/>
            </w:r>
            <w:r w:rsidR="00CA0730" w:rsidRPr="00B8201D">
              <w:rPr>
                <w:rStyle w:val="Hipercze"/>
                <w:rFonts w:ascii="Calibri Light" w:hAnsi="Calibri Light" w:cs="Calibri Light"/>
                <w:noProof/>
                <w:color w:val="404040" w:themeColor="text1" w:themeTint="BF"/>
                <w:lang w:val="en-GB"/>
              </w:rPr>
              <w:t>ANALYSIS OF ACTIVITIES COMPLEMENTED WITHIN THE II EDITION OF TRAINING</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_Toc4600931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6</w:t>
            </w:r>
            <w:r w:rsidR="00CA0730" w:rsidRPr="00B8201D">
              <w:rPr>
                <w:rFonts w:ascii="Calibri Light" w:hAnsi="Calibri Light" w:cs="Calibri Light"/>
                <w:noProof/>
                <w:webHidden/>
                <w:color w:val="404040" w:themeColor="text1" w:themeTint="BF"/>
                <w:lang w:val="en-GB"/>
              </w:rPr>
              <w:fldChar w:fldCharType="end"/>
            </w:r>
          </w:hyperlink>
        </w:p>
        <w:p w14:paraId="5394050D" w14:textId="155C8E5C" w:rsidR="00CA0730" w:rsidRPr="00B8201D" w:rsidRDefault="009125AD">
          <w:pPr>
            <w:pStyle w:val="Spistreci2"/>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2" w:history="1">
            <w:r w:rsidR="00CA0730" w:rsidRPr="00B8201D">
              <w:rPr>
                <w:rStyle w:val="Hipercze"/>
                <w:rFonts w:ascii="Calibri Light" w:hAnsi="Calibri Light" w:cs="Calibri Light"/>
                <w:noProof/>
                <w:color w:val="404040" w:themeColor="text1" w:themeTint="BF"/>
                <w:lang w:val="en-GB"/>
              </w:rPr>
              <w:t>1.1. EVALUATION OF MODULES 1-9 (9 KITCHEN THEMES)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_Toc4600932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6</w:t>
            </w:r>
            <w:r w:rsidR="00CA0730" w:rsidRPr="00B8201D">
              <w:rPr>
                <w:rFonts w:ascii="Calibri Light" w:hAnsi="Calibri Light" w:cs="Calibri Light"/>
                <w:noProof/>
                <w:webHidden/>
                <w:color w:val="404040" w:themeColor="text1" w:themeTint="BF"/>
                <w:lang w:val="en-GB"/>
              </w:rPr>
              <w:fldChar w:fldCharType="end"/>
            </w:r>
          </w:hyperlink>
        </w:p>
        <w:p w14:paraId="7092A547" w14:textId="7C650DFC"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3" w:history="1">
            <w:r w:rsidR="00CA0730" w:rsidRPr="00B8201D">
              <w:rPr>
                <w:rStyle w:val="Hipercze"/>
                <w:rFonts w:ascii="Calibri Light" w:hAnsi="Calibri Light" w:cs="Calibri Light"/>
                <w:noProof/>
                <w:color w:val="404040" w:themeColor="text1" w:themeTint="BF"/>
                <w:lang w:val="en-GB"/>
              </w:rPr>
              <w:t>1.1.1. EVALUATION OF KNOWLEDGE AND SKILLS OF PROJECT PARTICIPANTS - based on pre and post tests of knowledge, self-assessment questionnaires, trainers' reports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_Toc4600933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6</w:t>
            </w:r>
            <w:r w:rsidR="00CA0730" w:rsidRPr="00B8201D">
              <w:rPr>
                <w:rFonts w:ascii="Calibri Light" w:hAnsi="Calibri Light" w:cs="Calibri Light"/>
                <w:noProof/>
                <w:webHidden/>
                <w:color w:val="404040" w:themeColor="text1" w:themeTint="BF"/>
                <w:lang w:val="en-GB"/>
              </w:rPr>
              <w:fldChar w:fldCharType="end"/>
            </w:r>
          </w:hyperlink>
        </w:p>
        <w:p w14:paraId="44DB81AA" w14:textId="678B4C27"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4" w:history="1">
            <w:r w:rsidR="00CA0730" w:rsidRPr="00B8201D">
              <w:rPr>
                <w:rStyle w:val="Hipercze"/>
                <w:rFonts w:ascii="Calibri Light" w:hAnsi="Calibri Light" w:cs="Calibri Light"/>
                <w:noProof/>
                <w:color w:val="404040" w:themeColor="text1" w:themeTint="BF"/>
                <w:lang w:val="en-GB"/>
              </w:rPr>
              <w:t>1.1.2. EVALUATION OF THE TRAINER - based on trainer's questionnaires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_Toc4600934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18</w:t>
            </w:r>
            <w:r w:rsidR="00CA0730" w:rsidRPr="00B8201D">
              <w:rPr>
                <w:rFonts w:ascii="Calibri Light" w:hAnsi="Calibri Light" w:cs="Calibri Light"/>
                <w:noProof/>
                <w:webHidden/>
                <w:color w:val="404040" w:themeColor="text1" w:themeTint="BF"/>
                <w:lang w:val="en-GB"/>
              </w:rPr>
              <w:fldChar w:fldCharType="end"/>
            </w:r>
          </w:hyperlink>
        </w:p>
        <w:p w14:paraId="340A2DC0" w14:textId="5346B426" w:rsidR="00CA0730" w:rsidRPr="00B8201D" w:rsidRDefault="009125AD">
          <w:pPr>
            <w:pStyle w:val="Spistreci3"/>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5" w:history="1">
            <w:r w:rsidR="00CA0730" w:rsidRPr="00B8201D">
              <w:rPr>
                <w:rStyle w:val="Hipercze"/>
                <w:rFonts w:ascii="Calibri Light" w:hAnsi="Calibri Light" w:cs="Calibri Light"/>
                <w:noProof/>
                <w:color w:val="404040" w:themeColor="text1" w:themeTint="BF"/>
                <w:lang w:val="en-GB"/>
              </w:rPr>
              <w:t>1.1.3. TRAINING ORGANISATION - based on questionnaires at the end of the training</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_Toc4600935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20</w:t>
            </w:r>
            <w:r w:rsidR="00CA0730" w:rsidRPr="00B8201D">
              <w:rPr>
                <w:rFonts w:ascii="Calibri Light" w:hAnsi="Calibri Light" w:cs="Calibri Light"/>
                <w:noProof/>
                <w:webHidden/>
                <w:color w:val="404040" w:themeColor="text1" w:themeTint="BF"/>
                <w:lang w:val="en-GB"/>
              </w:rPr>
              <w:fldChar w:fldCharType="end"/>
            </w:r>
          </w:hyperlink>
        </w:p>
        <w:p w14:paraId="0589F42C" w14:textId="0F9657E7" w:rsidR="00CA0730" w:rsidRPr="00B8201D" w:rsidRDefault="009125AD">
          <w:pPr>
            <w:pStyle w:val="Spistreci2"/>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6" w:history="1">
            <w:r w:rsidR="00CA0730" w:rsidRPr="00B8201D">
              <w:rPr>
                <w:rStyle w:val="Hipercze"/>
                <w:rFonts w:ascii="Calibri Light" w:hAnsi="Calibri Light" w:cs="Calibri Light"/>
                <w:noProof/>
                <w:color w:val="404040" w:themeColor="text1" w:themeTint="BF"/>
                <w:lang w:val="en-GB"/>
              </w:rPr>
              <w:t>1.2. Evaluation-conclusions and recommendations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_Toc4600936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21</w:t>
            </w:r>
            <w:r w:rsidR="00CA0730" w:rsidRPr="00B8201D">
              <w:rPr>
                <w:rFonts w:ascii="Calibri Light" w:hAnsi="Calibri Light" w:cs="Calibri Light"/>
                <w:noProof/>
                <w:webHidden/>
                <w:color w:val="404040" w:themeColor="text1" w:themeTint="BF"/>
                <w:lang w:val="en-GB"/>
              </w:rPr>
              <w:fldChar w:fldCharType="end"/>
            </w:r>
          </w:hyperlink>
        </w:p>
        <w:p w14:paraId="1868F229" w14:textId="2CF7F425" w:rsidR="00CA0730" w:rsidRPr="00B8201D" w:rsidRDefault="009125AD">
          <w:pPr>
            <w:pStyle w:val="Spistreci1"/>
            <w:tabs>
              <w:tab w:val="right" w:leader="dot" w:pos="9056"/>
            </w:tabs>
            <w:rPr>
              <w:rFonts w:ascii="Calibri Light" w:eastAsiaTheme="minorEastAsia" w:hAnsi="Calibri Light" w:cs="Calibri Light"/>
              <w:noProof/>
              <w:color w:val="404040" w:themeColor="text1" w:themeTint="BF"/>
              <w:bdr w:val="none" w:sz="0" w:space="0" w:color="auto"/>
              <w:lang w:val="en-GB"/>
            </w:rPr>
          </w:pPr>
          <w:hyperlink w:anchor="_Toc4600937" w:history="1">
            <w:r w:rsidR="00CA0730" w:rsidRPr="00B8201D">
              <w:rPr>
                <w:rStyle w:val="Hipercze"/>
                <w:rFonts w:ascii="Calibri Light" w:hAnsi="Calibri Light" w:cs="Calibri Light"/>
                <w:noProof/>
                <w:color w:val="404040" w:themeColor="text1" w:themeTint="BF"/>
                <w:lang w:val="en-GB"/>
              </w:rPr>
              <w:t>ATTACHEMENTS</w:t>
            </w:r>
            <w:r w:rsidR="00CA0730" w:rsidRPr="00B8201D">
              <w:rPr>
                <w:rFonts w:ascii="Calibri Light" w:hAnsi="Calibri Light" w:cs="Calibri Light"/>
                <w:noProof/>
                <w:webHidden/>
                <w:color w:val="404040" w:themeColor="text1" w:themeTint="BF"/>
                <w:lang w:val="en-GB"/>
              </w:rPr>
              <w:tab/>
            </w:r>
            <w:r w:rsidR="00CA0730" w:rsidRPr="00B8201D">
              <w:rPr>
                <w:rFonts w:ascii="Calibri Light" w:hAnsi="Calibri Light" w:cs="Calibri Light"/>
                <w:noProof/>
                <w:webHidden/>
                <w:color w:val="404040" w:themeColor="text1" w:themeTint="BF"/>
                <w:lang w:val="en-GB"/>
              </w:rPr>
              <w:fldChar w:fldCharType="begin"/>
            </w:r>
            <w:r w:rsidR="00CA0730" w:rsidRPr="00B8201D">
              <w:rPr>
                <w:rFonts w:ascii="Calibri Light" w:hAnsi="Calibri Light" w:cs="Calibri Light"/>
                <w:noProof/>
                <w:webHidden/>
                <w:color w:val="404040" w:themeColor="text1" w:themeTint="BF"/>
                <w:lang w:val="en-GB"/>
              </w:rPr>
              <w:instrText xml:space="preserve"> PAGEREF _Toc4600937 \h </w:instrText>
            </w:r>
            <w:r w:rsidR="00CA0730" w:rsidRPr="00B8201D">
              <w:rPr>
                <w:rFonts w:ascii="Calibri Light" w:hAnsi="Calibri Light" w:cs="Calibri Light"/>
                <w:noProof/>
                <w:webHidden/>
                <w:color w:val="404040" w:themeColor="text1" w:themeTint="BF"/>
                <w:lang w:val="en-GB"/>
              </w:rPr>
            </w:r>
            <w:r w:rsidR="00CA0730" w:rsidRPr="00B8201D">
              <w:rPr>
                <w:rFonts w:ascii="Calibri Light" w:hAnsi="Calibri Light" w:cs="Calibri Light"/>
                <w:noProof/>
                <w:webHidden/>
                <w:color w:val="404040" w:themeColor="text1" w:themeTint="BF"/>
                <w:lang w:val="en-GB"/>
              </w:rPr>
              <w:fldChar w:fldCharType="separate"/>
            </w:r>
            <w:r w:rsidR="00CA0730" w:rsidRPr="00B8201D">
              <w:rPr>
                <w:rFonts w:ascii="Calibri Light" w:hAnsi="Calibri Light" w:cs="Calibri Light"/>
                <w:noProof/>
                <w:webHidden/>
                <w:color w:val="404040" w:themeColor="text1" w:themeTint="BF"/>
                <w:lang w:val="en-GB"/>
              </w:rPr>
              <w:t>22</w:t>
            </w:r>
            <w:r w:rsidR="00CA0730" w:rsidRPr="00B8201D">
              <w:rPr>
                <w:rFonts w:ascii="Calibri Light" w:hAnsi="Calibri Light" w:cs="Calibri Light"/>
                <w:noProof/>
                <w:webHidden/>
                <w:color w:val="404040" w:themeColor="text1" w:themeTint="BF"/>
                <w:lang w:val="en-GB"/>
              </w:rPr>
              <w:fldChar w:fldCharType="end"/>
            </w:r>
          </w:hyperlink>
        </w:p>
        <w:p w14:paraId="090568C5" w14:textId="527B274A" w:rsidR="00071002" w:rsidRPr="00B8201D" w:rsidRDefault="00071002">
          <w:pP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fldChar w:fldCharType="end"/>
          </w:r>
        </w:p>
      </w:sdtContent>
    </w:sdt>
    <w:p w14:paraId="05D84A12" w14:textId="77777777" w:rsidR="00EA1BEE" w:rsidRPr="00B8201D" w:rsidRDefault="00EA1BEE" w:rsidP="001A070D">
      <w:pPr>
        <w:pStyle w:val="Nagwek1"/>
        <w:rPr>
          <w:lang w:val="en-GB"/>
        </w:rPr>
      </w:pPr>
    </w:p>
    <w:p w14:paraId="0C611021" w14:textId="02B4729F" w:rsidR="00EA1BEE" w:rsidRPr="00B8201D" w:rsidRDefault="00EA1BEE" w:rsidP="001A070D">
      <w:pPr>
        <w:pStyle w:val="Nagwek1"/>
        <w:rPr>
          <w:lang w:val="en-GB"/>
        </w:rPr>
      </w:pPr>
    </w:p>
    <w:p w14:paraId="5F9DECD1" w14:textId="4892EA77" w:rsidR="00EA1BEE" w:rsidRPr="00B8201D" w:rsidRDefault="00EA1BEE" w:rsidP="00EA1BEE">
      <w:pPr>
        <w:rPr>
          <w:lang w:val="en-GB"/>
        </w:rPr>
      </w:pPr>
    </w:p>
    <w:p w14:paraId="4739AE39" w14:textId="0ADD9621" w:rsidR="00EA1BEE" w:rsidRPr="00B8201D" w:rsidRDefault="00EA1BEE" w:rsidP="00EA1BEE">
      <w:pPr>
        <w:rPr>
          <w:lang w:val="en-GB"/>
        </w:rPr>
      </w:pPr>
    </w:p>
    <w:p w14:paraId="71D52629" w14:textId="77777777" w:rsidR="00EA1BEE" w:rsidRPr="00B8201D" w:rsidRDefault="00EA1BEE" w:rsidP="00EA1BEE">
      <w:pPr>
        <w:rPr>
          <w:lang w:val="en-GB"/>
        </w:rPr>
      </w:pPr>
    </w:p>
    <w:p w14:paraId="0F971F59" w14:textId="4A3FCB24" w:rsidR="00052854" w:rsidRPr="00B8201D" w:rsidRDefault="001A070D" w:rsidP="001A070D">
      <w:pPr>
        <w:pStyle w:val="Nagwek1"/>
        <w:rPr>
          <w:lang w:val="en-GB"/>
        </w:rPr>
      </w:pPr>
      <w:bookmarkStart w:id="0" w:name="_Toc4600925"/>
      <w:r w:rsidRPr="00B8201D">
        <w:rPr>
          <w:lang w:val="en-GB"/>
        </w:rPr>
        <w:lastRenderedPageBreak/>
        <w:t>INTRODUCTORY INFORMATION FOR THE TRAINER</w:t>
      </w:r>
      <w:bookmarkEnd w:id="0"/>
    </w:p>
    <w:p w14:paraId="4008E3D0" w14:textId="7ABE8562"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Monitoring and evaluation tools were used to collect the data used in this report.</w:t>
      </w:r>
      <w:r w:rsidR="001A070D" w:rsidRPr="00B8201D">
        <w:rPr>
          <w:rFonts w:ascii="Calibri Light" w:hAnsi="Calibri Light" w:cs="Calibri Light"/>
          <w:color w:val="404040" w:themeColor="text1" w:themeTint="BF"/>
          <w:sz w:val="24"/>
          <w:szCs w:val="24"/>
          <w:lang w:val="en-GB"/>
        </w:rPr>
        <w:t xml:space="preserve"> </w:t>
      </w:r>
    </w:p>
    <w:p w14:paraId="30187EBA"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adopted project evaluation methodology did not include self-assessment questionnaires as well as pre and post-named tests, in order to ensure comfort for participants. At the same time, the coding system of the above evaluation documents allowed for verification of the indicators achieved in relation to each person. The project designers experience of the projects carried out shows that the use of personal surveys and pre and post-tests among the target group of the project is not the right choice and introduces unnecessary stress</w:t>
      </w:r>
    </w:p>
    <w:p w14:paraId="36C26915" w14:textId="77777777" w:rsidR="00052854" w:rsidRPr="00B8201D" w:rsidRDefault="00594593">
      <w:pPr>
        <w:spacing w:after="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At the same time, the system of assigning a number to each is sufficient to examine the achievements of each participant (</w:t>
      </w:r>
      <w:proofErr w:type="spellStart"/>
      <w:r w:rsidRPr="00B8201D">
        <w:rPr>
          <w:rFonts w:ascii="Calibri Light" w:hAnsi="Calibri Light" w:cs="Calibri Light"/>
          <w:color w:val="404040" w:themeColor="text1" w:themeTint="BF"/>
          <w:sz w:val="24"/>
          <w:szCs w:val="24"/>
          <w:lang w:val="en-GB"/>
        </w:rPr>
        <w:t>eg</w:t>
      </w:r>
      <w:proofErr w:type="spellEnd"/>
      <w:r w:rsidRPr="00B8201D">
        <w:rPr>
          <w:rFonts w:ascii="Calibri Light" w:hAnsi="Calibri Light" w:cs="Calibri Light"/>
          <w:color w:val="404040" w:themeColor="text1" w:themeTint="BF"/>
          <w:sz w:val="24"/>
          <w:szCs w:val="24"/>
          <w:lang w:val="en-GB"/>
        </w:rPr>
        <w:t xml:space="preserve"> number 1.1 - group 1, person 1, the project provider knows the name and surname).</w:t>
      </w:r>
    </w:p>
    <w:p w14:paraId="5B46175B" w14:textId="77777777" w:rsidR="00052854" w:rsidRPr="00B8201D" w:rsidRDefault="00594593">
      <w:pPr>
        <w:spacing w:after="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adopted evaluation tools are in line with the ethics of conducting evaluation studies (Polish Evaluation Society, Evaluation Standards, 2011).</w:t>
      </w:r>
    </w:p>
    <w:p w14:paraId="2AFAD7E6" w14:textId="77777777" w:rsidR="00052854" w:rsidRPr="00B8201D" w:rsidRDefault="00594593">
      <w:pPr>
        <w:spacing w:after="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The ethics are as follows: </w:t>
      </w:r>
    </w:p>
    <w:p w14:paraId="58C6DE75" w14:textId="77777777" w:rsidR="00052854" w:rsidRPr="00B8201D" w:rsidRDefault="00594593">
      <w:pPr>
        <w:pStyle w:val="Akapitzlist"/>
        <w:numPr>
          <w:ilvl w:val="0"/>
          <w:numId w:val="4"/>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Providing the respondent with the anonymity of the speech, excluding the possibility of its identification by the research commissioners, recipients of results and any other third parties. Anonymity should be provided not only at the time of conducting the study but also at the moment of collecting the questionnaires,</w:t>
      </w:r>
    </w:p>
    <w:p w14:paraId="6051232A" w14:textId="77777777" w:rsidR="00052854" w:rsidRPr="00B8201D" w:rsidRDefault="00594593">
      <w:pPr>
        <w:pStyle w:val="Akapitzlist"/>
        <w:numPr>
          <w:ilvl w:val="0"/>
          <w:numId w:val="4"/>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Information on the purpose of the research and applied research methods and techniques,</w:t>
      </w:r>
    </w:p>
    <w:p w14:paraId="23BEFB58" w14:textId="77777777" w:rsidR="00052854" w:rsidRPr="00B8201D" w:rsidRDefault="00594593">
      <w:pPr>
        <w:pStyle w:val="Akapitzlist"/>
        <w:numPr>
          <w:ilvl w:val="0"/>
          <w:numId w:val="4"/>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Ensure full voluntary participation in research at every stage</w:t>
      </w:r>
    </w:p>
    <w:p w14:paraId="70BD26D3" w14:textId="77777777" w:rsidR="00052854" w:rsidRPr="00B8201D" w:rsidRDefault="00594593">
      <w:pPr>
        <w:pStyle w:val="Akapitzlist"/>
        <w:numPr>
          <w:ilvl w:val="0"/>
          <w:numId w:val="4"/>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 xml:space="preserve">Respecting the respondent's right to refuse to participate in the research or to resign from further participation in it). Such rules are also in force in the </w:t>
      </w:r>
      <w:proofErr w:type="spellStart"/>
      <w:r w:rsidRPr="00B8201D">
        <w:rPr>
          <w:rFonts w:ascii="Calibri Light" w:eastAsia="Calibri" w:hAnsi="Calibri Light" w:cs="Calibri Light"/>
          <w:color w:val="404040" w:themeColor="text1" w:themeTint="BF"/>
          <w:lang w:val="en-GB"/>
        </w:rPr>
        <w:t>ESF</w:t>
      </w:r>
      <w:proofErr w:type="spellEnd"/>
      <w:r w:rsidRPr="00B8201D">
        <w:rPr>
          <w:rFonts w:ascii="Calibri Light" w:eastAsia="Calibri" w:hAnsi="Calibri Light" w:cs="Calibri Light"/>
          <w:color w:val="404040" w:themeColor="text1" w:themeTint="BF"/>
          <w:lang w:val="en-GB"/>
        </w:rPr>
        <w:t xml:space="preserve">, because in fact the </w:t>
      </w:r>
      <w:proofErr w:type="spellStart"/>
      <w:r w:rsidRPr="00B8201D">
        <w:rPr>
          <w:rFonts w:ascii="Calibri Light" w:eastAsia="Calibri" w:hAnsi="Calibri Light" w:cs="Calibri Light"/>
          <w:color w:val="404040" w:themeColor="text1" w:themeTint="BF"/>
          <w:lang w:val="en-GB"/>
        </w:rPr>
        <w:t>ESF</w:t>
      </w:r>
      <w:proofErr w:type="spellEnd"/>
      <w:r w:rsidRPr="00B8201D">
        <w:rPr>
          <w:rFonts w:ascii="Calibri Light" w:eastAsia="Calibri" w:hAnsi="Calibri Light" w:cs="Calibri Light"/>
          <w:color w:val="404040" w:themeColor="text1" w:themeTint="BF"/>
          <w:lang w:val="en-GB"/>
        </w:rPr>
        <w:t xml:space="preserve"> evaluation is based on the methods of social sciences and hence derives from it.</w:t>
      </w:r>
    </w:p>
    <w:p w14:paraId="23874DE9" w14:textId="04AAC69F" w:rsidR="00052854" w:rsidRPr="00B8201D" w:rsidRDefault="001A070D" w:rsidP="00A238D5">
      <w:pPr>
        <w:pStyle w:val="Nagwek3"/>
        <w:rPr>
          <w:lang w:val="en-GB"/>
        </w:rPr>
      </w:pPr>
      <w:bookmarkStart w:id="1" w:name="_Toc4600926"/>
      <w:r w:rsidRPr="00B8201D">
        <w:rPr>
          <w:lang w:val="en-GB"/>
        </w:rPr>
        <w:t xml:space="preserve">a) </w:t>
      </w:r>
      <w:r w:rsidR="00A238D5" w:rsidRPr="00B8201D">
        <w:rPr>
          <w:lang w:val="en-GB"/>
        </w:rPr>
        <w:t xml:space="preserve">pre </w:t>
      </w:r>
      <w:proofErr w:type="spellStart"/>
      <w:r w:rsidR="00A238D5" w:rsidRPr="00B8201D">
        <w:rPr>
          <w:lang w:val="en-GB"/>
        </w:rPr>
        <w:t>i</w:t>
      </w:r>
      <w:proofErr w:type="spellEnd"/>
      <w:r w:rsidR="00A238D5" w:rsidRPr="00B8201D">
        <w:rPr>
          <w:lang w:val="en-GB"/>
        </w:rPr>
        <w:t xml:space="preserve"> post knowledge tests</w:t>
      </w:r>
      <w:bookmarkEnd w:id="1"/>
    </w:p>
    <w:p w14:paraId="18C4B4CB"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Comparison of pre and post test results consisting of 30 closed questions, one-time selection on 6 thematic positions (five questions from each cuisine) allows to assess the degree of knowledge increase regarding individual positions in the main principles, products and dishes of participants taking part in project.</w:t>
      </w:r>
    </w:p>
    <w:p w14:paraId="4D589EB8"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proofErr w:type="spellStart"/>
      <w:r w:rsidRPr="00B8201D">
        <w:rPr>
          <w:rFonts w:ascii="Calibri Light" w:hAnsi="Calibri Light" w:cs="Calibri Light"/>
          <w:color w:val="404040" w:themeColor="text1" w:themeTint="BF"/>
          <w:sz w:val="24"/>
          <w:szCs w:val="24"/>
          <w:lang w:val="en-GB"/>
        </w:rPr>
        <w:t>Pre tests</w:t>
      </w:r>
      <w:proofErr w:type="spellEnd"/>
      <w:r w:rsidRPr="00B8201D">
        <w:rPr>
          <w:rFonts w:ascii="Calibri Light" w:hAnsi="Calibri Light" w:cs="Calibri Light"/>
          <w:color w:val="404040" w:themeColor="text1" w:themeTint="BF"/>
          <w:sz w:val="24"/>
          <w:szCs w:val="24"/>
          <w:lang w:val="en-GB"/>
        </w:rPr>
        <w:t xml:space="preserve"> were carried out at the beginning of the 1st meeting in each group, while the post tests were carried out at the end of the 5th meeting in each group.</w:t>
      </w:r>
    </w:p>
    <w:p w14:paraId="5BCDE3EA"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Additionally, in each obligatory module: Food cost (5 questions), Team management - the role of the chef (5 questions), Organisation of work and planning in the kitchen of everyday life (6 questions) separate pre and post tests were conducted on the day of the training. This allowed to assess the degree of knowledge increase after the completed training module. The designer set up the tests on the day of the training, in order to not accumulate too many questions on the last day of the training.</w:t>
      </w:r>
    </w:p>
    <w:p w14:paraId="04AD7781" w14:textId="0562C9E6" w:rsidR="00052854" w:rsidRPr="00B8201D" w:rsidRDefault="001A070D" w:rsidP="00A238D5">
      <w:pPr>
        <w:pStyle w:val="Nagwek3"/>
        <w:rPr>
          <w:lang w:val="en-GB"/>
        </w:rPr>
      </w:pPr>
      <w:bookmarkStart w:id="2" w:name="_Toc4600927"/>
      <w:r w:rsidRPr="00B8201D">
        <w:rPr>
          <w:lang w:val="en-GB"/>
        </w:rPr>
        <w:lastRenderedPageBreak/>
        <w:t xml:space="preserve">b) </w:t>
      </w:r>
      <w:r w:rsidR="00A238D5" w:rsidRPr="00B8201D">
        <w:rPr>
          <w:lang w:val="en-GB"/>
        </w:rPr>
        <w:t>Self-assessment questionnaire along with evaluation of the training</w:t>
      </w:r>
      <w:bookmarkEnd w:id="2"/>
    </w:p>
    <w:p w14:paraId="0DCE4E22" w14:textId="77777777" w:rsidR="00052854" w:rsidRPr="00B8201D" w:rsidRDefault="00594593">
      <w:pPr>
        <w:spacing w:after="100" w:line="240" w:lineRule="auto"/>
        <w:jc w:val="both"/>
        <w:rPr>
          <w:rFonts w:ascii="Calibri Light" w:hAnsi="Calibri Light" w:cs="Calibri Light"/>
          <w:sz w:val="24"/>
          <w:szCs w:val="24"/>
          <w:lang w:val="en-GB"/>
        </w:rPr>
      </w:pPr>
      <w:r w:rsidRPr="00B8201D">
        <w:rPr>
          <w:rFonts w:ascii="Calibri Light" w:hAnsi="Calibri Light" w:cs="Calibri Light"/>
          <w:sz w:val="24"/>
          <w:szCs w:val="24"/>
          <w:lang w:val="en-GB"/>
        </w:rPr>
        <w:t>In the self-assessment questionnaire, participants assessed their competence growth on a nine-point scale (from 20% to 100%). The scale of growth every 10% starting from 20% because it is the smallest level that can be obtained from a given area. A smaller increase in the case of participation in training and participation in the practical part is not possible. Participants assessed their competences: theoretical knowledge, practical skills, soft skills, knowledge of food cost, knowledge of procedures.</w:t>
      </w:r>
    </w:p>
    <w:p w14:paraId="3E981FA8" w14:textId="77777777" w:rsidR="00052854" w:rsidRPr="00B8201D" w:rsidRDefault="00594593" w:rsidP="001A070D">
      <w:pPr>
        <w:rPr>
          <w:rFonts w:ascii="Calibri Light" w:hAnsi="Calibri Light" w:cs="Calibri Light"/>
          <w:b/>
          <w:bCs/>
          <w:sz w:val="24"/>
          <w:szCs w:val="24"/>
          <w:shd w:val="clear" w:color="auto" w:fill="FFFF00"/>
          <w:lang w:val="en-GB"/>
        </w:rPr>
      </w:pPr>
      <w:r w:rsidRPr="00B8201D">
        <w:rPr>
          <w:rFonts w:ascii="Calibri Light" w:hAnsi="Calibri Light" w:cs="Calibri Light"/>
          <w:b/>
          <w:bCs/>
          <w:sz w:val="24"/>
          <w:szCs w:val="24"/>
          <w:lang w:val="en-GB"/>
        </w:rPr>
        <w:t xml:space="preserve">Questions in the self-assessment questionnaire: </w:t>
      </w:r>
    </w:p>
    <w:tbl>
      <w:tblPr>
        <w:tblStyle w:val="TableNormal1"/>
        <w:tblW w:w="5000" w:type="pct"/>
        <w:shd w:val="clear" w:color="auto" w:fill="B6DDE8" w:themeFill="accent5" w:themeFillTint="66"/>
        <w:tblLook w:val="04A0" w:firstRow="1" w:lastRow="0" w:firstColumn="1" w:lastColumn="0" w:noHBand="0" w:noVBand="1"/>
      </w:tblPr>
      <w:tblGrid>
        <w:gridCol w:w="9226"/>
      </w:tblGrid>
      <w:tr w:rsidR="00052854" w:rsidRPr="0074501B" w14:paraId="78A35C81" w14:textId="77777777" w:rsidTr="0074501B">
        <w:trPr>
          <w:trHeight w:val="5560"/>
        </w:trPr>
        <w:tc>
          <w:tcPr>
            <w:tcW w:w="5000" w:type="pct"/>
            <w:shd w:val="clear" w:color="auto" w:fill="B6DDE8" w:themeFill="accent5" w:themeFillTint="66"/>
            <w:tcMar>
              <w:top w:w="80" w:type="dxa"/>
              <w:left w:w="80" w:type="dxa"/>
              <w:bottom w:w="80" w:type="dxa"/>
              <w:right w:w="80" w:type="dxa"/>
            </w:tcMar>
          </w:tcPr>
          <w:p w14:paraId="6D03376F"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 in practical skills in hotel breakfast</w:t>
            </w:r>
          </w:p>
          <w:p w14:paraId="2F72A180"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 xml:space="preserve">Increase in practical skills in spicy cuisine </w:t>
            </w:r>
          </w:p>
          <w:p w14:paraId="5BAA6EDC"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 of practical skills in the field of soups</w:t>
            </w:r>
          </w:p>
          <w:p w14:paraId="346BD313"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 in practical skills in the field of fish and seafood</w:t>
            </w:r>
          </w:p>
          <w:p w14:paraId="278D61FC"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 xml:space="preserve">Increase in practical skills in the areas of meat, venison, and poultry </w:t>
            </w:r>
          </w:p>
          <w:p w14:paraId="75F4D177"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 in practical skills in the field of desserts</w:t>
            </w:r>
          </w:p>
          <w:p w14:paraId="4C14C907"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work organisation skills</w:t>
            </w:r>
          </w:p>
          <w:p w14:paraId="5470E2B0"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planning skills in the kitchen of everyday life</w:t>
            </w:r>
          </w:p>
          <w:p w14:paraId="09B56F47"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knowledge about procedures / guidelines that support the organisation of work in the kitchen</w:t>
            </w:r>
          </w:p>
          <w:p w14:paraId="107ABB81"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team management skills</w:t>
            </w:r>
          </w:p>
          <w:p w14:paraId="4F780CFE"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knowledge about roles in the team</w:t>
            </w:r>
          </w:p>
          <w:p w14:paraId="4B9750E7"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knowledge about the competencies needed by the chef</w:t>
            </w:r>
          </w:p>
          <w:p w14:paraId="07078596"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knowledge on the gastronomic valuation of meals</w:t>
            </w:r>
          </w:p>
          <w:p w14:paraId="469C92E6" w14:textId="77777777" w:rsidR="00052854" w:rsidRPr="0074501B" w:rsidRDefault="00594593" w:rsidP="0074501B">
            <w:pPr>
              <w:pStyle w:val="Akapitzlist"/>
              <w:numPr>
                <w:ilvl w:val="0"/>
                <w:numId w:val="32"/>
              </w:numPr>
              <w:spacing w:before="100" w:after="60"/>
              <w:ind w:right="75"/>
              <w:rPr>
                <w:rFonts w:ascii="Calibri Light" w:hAnsi="Calibri Light" w:cs="Calibri Light"/>
                <w:color w:val="404040" w:themeColor="text1" w:themeTint="BF"/>
                <w:lang w:val="en-GB"/>
              </w:rPr>
            </w:pPr>
            <w:r w:rsidRPr="0074501B">
              <w:rPr>
                <w:rFonts w:ascii="Calibri Light" w:hAnsi="Calibri Light" w:cs="Calibri Light"/>
                <w:color w:val="404040" w:themeColor="text1" w:themeTint="BF"/>
                <w:lang w:val="en-GB"/>
              </w:rPr>
              <w:t>Increased knowledge about inventory in gastronomy</w:t>
            </w:r>
          </w:p>
          <w:p w14:paraId="7FBC5F5D" w14:textId="77777777" w:rsidR="00052854" w:rsidRPr="0074501B" w:rsidRDefault="00594593" w:rsidP="0074501B">
            <w:pPr>
              <w:pStyle w:val="Akapitzlist"/>
              <w:numPr>
                <w:ilvl w:val="0"/>
                <w:numId w:val="32"/>
              </w:numPr>
              <w:spacing w:before="100" w:after="60"/>
              <w:ind w:right="75"/>
              <w:rPr>
                <w:lang w:val="en-GB"/>
              </w:rPr>
            </w:pPr>
            <w:r w:rsidRPr="0074501B">
              <w:rPr>
                <w:rFonts w:ascii="Calibri Light" w:hAnsi="Calibri Light" w:cs="Calibri Light"/>
                <w:color w:val="404040" w:themeColor="text1" w:themeTint="BF"/>
                <w:lang w:val="en-GB"/>
              </w:rPr>
              <w:t>Increased knowledge about food cost programs and methods</w:t>
            </w:r>
          </w:p>
        </w:tc>
      </w:tr>
    </w:tbl>
    <w:p w14:paraId="243F51A5" w14:textId="77777777" w:rsidR="00052854" w:rsidRPr="00B8201D" w:rsidRDefault="00594593" w:rsidP="001A070D">
      <w:pPr>
        <w:spacing w:before="240" w:after="0" w:line="240" w:lineRule="auto"/>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In addition to the survey, a part of the training implementation evaluation was added, which included questions regarding the org</w:t>
      </w:r>
      <w:bookmarkStart w:id="3" w:name="_GoBack"/>
      <w:bookmarkEnd w:id="3"/>
      <w:r w:rsidRPr="00B8201D">
        <w:rPr>
          <w:rFonts w:ascii="Calibri Light" w:hAnsi="Calibri Light" w:cs="Calibri Light"/>
          <w:color w:val="404040" w:themeColor="text1" w:themeTint="BF"/>
          <w:sz w:val="24"/>
          <w:szCs w:val="24"/>
          <w:lang w:val="en-GB"/>
        </w:rPr>
        <w:t xml:space="preserve">anisation of training. The project promoter combined both surveys due to the date of their completion, </w:t>
      </w:r>
      <w:proofErr w:type="spellStart"/>
      <w:r w:rsidRPr="00B8201D">
        <w:rPr>
          <w:rFonts w:ascii="Calibri Light" w:hAnsi="Calibri Light" w:cs="Calibri Light"/>
          <w:color w:val="404040" w:themeColor="text1" w:themeTint="BF"/>
          <w:sz w:val="24"/>
          <w:szCs w:val="24"/>
          <w:lang w:val="en-GB"/>
        </w:rPr>
        <w:t>ie</w:t>
      </w:r>
      <w:proofErr w:type="spellEnd"/>
      <w:r w:rsidRPr="00B8201D">
        <w:rPr>
          <w:rFonts w:ascii="Calibri Light" w:hAnsi="Calibri Light" w:cs="Calibri Light"/>
          <w:color w:val="404040" w:themeColor="text1" w:themeTint="BF"/>
          <w:sz w:val="24"/>
          <w:szCs w:val="24"/>
          <w:lang w:val="en-GB"/>
        </w:rPr>
        <w:t xml:space="preserve"> the last day of training. The survey was evaluated on a five-point scale (where 1 means - very low, 2 - low, 3 - sufficient, 4 - high, 5 - very high).</w:t>
      </w:r>
    </w:p>
    <w:p w14:paraId="2C2BF4DE" w14:textId="77777777" w:rsidR="00052854" w:rsidRPr="00B8201D" w:rsidRDefault="00594593">
      <w:pPr>
        <w:spacing w:after="0" w:line="240" w:lineRule="auto"/>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survey also included open questions:</w:t>
      </w:r>
    </w:p>
    <w:p w14:paraId="2D5DBEE4" w14:textId="77777777" w:rsidR="00052854" w:rsidRPr="00B8201D" w:rsidRDefault="00594593">
      <w:pPr>
        <w:numPr>
          <w:ilvl w:val="0"/>
          <w:numId w:val="9"/>
        </w:numPr>
        <w:spacing w:after="0" w:line="240" w:lineRule="auto"/>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What was the biggest advantage of the training? Why? </w:t>
      </w:r>
    </w:p>
    <w:p w14:paraId="00710D4B" w14:textId="77777777" w:rsidR="00052854" w:rsidRPr="00B8201D" w:rsidRDefault="00594593">
      <w:pPr>
        <w:numPr>
          <w:ilvl w:val="0"/>
          <w:numId w:val="9"/>
        </w:numPr>
        <w:spacing w:after="0" w:line="240" w:lineRule="auto"/>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What would you change/add to the training? Why?</w:t>
      </w:r>
    </w:p>
    <w:p w14:paraId="0C17AF45" w14:textId="77777777" w:rsidR="00052854" w:rsidRPr="00B8201D" w:rsidRDefault="00052854">
      <w:pPr>
        <w:spacing w:after="0" w:line="240" w:lineRule="auto"/>
        <w:rPr>
          <w:sz w:val="24"/>
          <w:szCs w:val="24"/>
          <w:lang w:val="en-GB"/>
        </w:rPr>
      </w:pPr>
    </w:p>
    <w:p w14:paraId="03ABA650" w14:textId="64E6FFBF" w:rsidR="00052854" w:rsidRPr="00B8201D" w:rsidRDefault="001A070D" w:rsidP="005756C2">
      <w:pPr>
        <w:pStyle w:val="Nagwek3"/>
        <w:rPr>
          <w:lang w:val="en-GB"/>
        </w:rPr>
      </w:pPr>
      <w:bookmarkStart w:id="4" w:name="_Toc4600928"/>
      <w:r w:rsidRPr="00B8201D">
        <w:rPr>
          <w:lang w:val="en-GB"/>
        </w:rPr>
        <w:lastRenderedPageBreak/>
        <w:t xml:space="preserve">c) </w:t>
      </w:r>
      <w:r w:rsidR="005756C2" w:rsidRPr="00B8201D">
        <w:rPr>
          <w:lang w:val="en-GB"/>
        </w:rPr>
        <w:t>Master chef report</w:t>
      </w:r>
      <w:bookmarkEnd w:id="4"/>
      <w:r w:rsidR="005756C2" w:rsidRPr="00B8201D">
        <w:rPr>
          <w:lang w:val="en-GB"/>
        </w:rPr>
        <w:t xml:space="preserve"> </w:t>
      </w:r>
    </w:p>
    <w:p w14:paraId="6B180B89" w14:textId="77777777" w:rsidR="00052854" w:rsidRPr="00B8201D" w:rsidRDefault="00594593">
      <w:pPr>
        <w:spacing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In the trainer - Master Chef reports, trainers at the end of a given practical training module described what content and practical skills were presented during the training, expressed their opinion on the increase of knowledge about a given position or block of subjects and an opinion on the increase of practical skills  of participants for a given position. At the end of the report, the trainers entered a percentage increase (from 25% to 100%) of competences of the participants in the area of the training block - taking the average over the entire training group.</w:t>
      </w:r>
    </w:p>
    <w:p w14:paraId="147F7F5F" w14:textId="2687DF28" w:rsidR="00052854" w:rsidRPr="00B8201D" w:rsidRDefault="001A070D" w:rsidP="005756C2">
      <w:pPr>
        <w:pStyle w:val="Nagwek3"/>
        <w:rPr>
          <w:lang w:val="en-GB"/>
        </w:rPr>
      </w:pPr>
      <w:bookmarkStart w:id="5" w:name="_Toc4600929"/>
      <w:r w:rsidRPr="00B8201D">
        <w:rPr>
          <w:lang w:val="en-GB"/>
        </w:rPr>
        <w:t xml:space="preserve">d) </w:t>
      </w:r>
      <w:r w:rsidR="00594593" w:rsidRPr="00B8201D">
        <w:rPr>
          <w:lang w:val="en-GB"/>
        </w:rPr>
        <w:t>Evaluation questionnaire- trainer and training rating</w:t>
      </w:r>
      <w:bookmarkEnd w:id="5"/>
      <w:r w:rsidR="00594593" w:rsidRPr="00B8201D">
        <w:rPr>
          <w:lang w:val="en-GB"/>
        </w:rPr>
        <w:t xml:space="preserve"> </w:t>
      </w:r>
    </w:p>
    <w:p w14:paraId="7A460D4A" w14:textId="77777777" w:rsidR="00052854" w:rsidRPr="00B8201D" w:rsidRDefault="00594593">
      <w:pPr>
        <w:spacing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In the evaluation questionnaire participants assessed the trainer and training on a five-point scale (where 1 means - very low, 2 - low, 3 - sufficient, 4 - high, 5 - very high) </w:t>
      </w:r>
      <w:proofErr w:type="spellStart"/>
      <w:r w:rsidRPr="00B8201D">
        <w:rPr>
          <w:rFonts w:ascii="Calibri Light" w:hAnsi="Calibri Light" w:cs="Calibri Light"/>
          <w:color w:val="404040" w:themeColor="text1" w:themeTint="BF"/>
          <w:sz w:val="24"/>
          <w:szCs w:val="24"/>
          <w:lang w:val="en-GB"/>
        </w:rPr>
        <w:t>ie</w:t>
      </w:r>
      <w:proofErr w:type="spellEnd"/>
      <w:r w:rsidRPr="00B8201D">
        <w:rPr>
          <w:rFonts w:ascii="Calibri Light" w:hAnsi="Calibri Light" w:cs="Calibri Light"/>
          <w:color w:val="404040" w:themeColor="text1" w:themeTint="BF"/>
          <w:sz w:val="24"/>
          <w:szCs w:val="24"/>
          <w:lang w:val="en-GB"/>
        </w:rPr>
        <w:t xml:space="preserve"> contact with the trainer group, approachability and accuracy in explaining how to prepare dishes, enthusiasm of the trainer, usefulness of given recipes in their professional work. They also determined, what they would be interested in  if they took part for the second time in a workshop conducted by a given trainer. In addition, the participants assessed the training itself in the scope of: the training program of its coherence and logic, meeting the substantive expectations in terms of presented content, and the usefulness of knowledge acquired during the training at the workplace. The third part included questions about training materials: useful information, quality and consistency with the presented content. At the end of the survey, there was space for additional comments from participants.</w:t>
      </w:r>
    </w:p>
    <w:p w14:paraId="6C78CF69" w14:textId="307BB1E5" w:rsidR="00052854" w:rsidRPr="00B8201D" w:rsidRDefault="001A070D" w:rsidP="001A070D">
      <w:pPr>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e)  INTERVIEWS WITH EMPLOYERS ON THE QUALIFICATIONS OF PARTICIPANTS</w:t>
      </w:r>
    </w:p>
    <w:p w14:paraId="71B9CEFA" w14:textId="77777777" w:rsidR="00052854" w:rsidRPr="00B8201D" w:rsidRDefault="00594593">
      <w:pPr>
        <w:spacing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Interviews with employers consist of four closed questions (YES or NO), conducted one month after the end of practical training, allowing to assess:</w:t>
      </w:r>
    </w:p>
    <w:p w14:paraId="004632F4" w14:textId="77777777" w:rsidR="00052854" w:rsidRPr="00B8201D" w:rsidRDefault="00594593">
      <w:pPr>
        <w:pStyle w:val="Akapitzlist"/>
        <w:numPr>
          <w:ilvl w:val="0"/>
          <w:numId w:val="12"/>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increased skills in the use of kitchen appliances / tools / techniques used in everyday work after training employees who participated in the training;</w:t>
      </w:r>
    </w:p>
    <w:p w14:paraId="201D5DEF" w14:textId="77777777" w:rsidR="00052854" w:rsidRPr="00B8201D" w:rsidRDefault="00594593">
      <w:pPr>
        <w:pStyle w:val="Akapitzlist"/>
        <w:numPr>
          <w:ilvl w:val="0"/>
          <w:numId w:val="12"/>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increase in the practical skills of employees in the organisation of work in the kitchen observed by the employer at the workplace;</w:t>
      </w:r>
    </w:p>
    <w:p w14:paraId="21A96282" w14:textId="77777777" w:rsidR="00052854" w:rsidRPr="00B8201D" w:rsidRDefault="00594593">
      <w:pPr>
        <w:pStyle w:val="Akapitzlist"/>
        <w:numPr>
          <w:ilvl w:val="0"/>
          <w:numId w:val="12"/>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increase in team work skills among employees: contact with colleagues, relationships in a team;</w:t>
      </w:r>
    </w:p>
    <w:p w14:paraId="7A34DE6E" w14:textId="677A0E2A" w:rsidR="00052854" w:rsidRPr="00B8201D" w:rsidRDefault="00594593">
      <w:pPr>
        <w:pStyle w:val="Akapitzlist"/>
        <w:numPr>
          <w:ilvl w:val="0"/>
          <w:numId w:val="12"/>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increase of skills related to food cost among employees</w:t>
      </w:r>
      <w:r w:rsidR="00DC59A9" w:rsidRPr="00B8201D">
        <w:rPr>
          <w:rFonts w:ascii="Calibri Light" w:eastAsia="Calibri" w:hAnsi="Calibri Light" w:cs="Calibri Light"/>
          <w:color w:val="404040" w:themeColor="text1" w:themeTint="BF"/>
          <w:lang w:val="en-GB"/>
        </w:rPr>
        <w:t>.</w:t>
      </w:r>
    </w:p>
    <w:p w14:paraId="59460D8F" w14:textId="74DED249" w:rsidR="00052854" w:rsidRPr="00B8201D" w:rsidRDefault="001A070D" w:rsidP="001A070D">
      <w:pPr>
        <w:pStyle w:val="Nagwek1"/>
        <w:jc w:val="both"/>
        <w:rPr>
          <w:lang w:val="en-GB"/>
        </w:rPr>
      </w:pPr>
      <w:bookmarkStart w:id="6" w:name="_Toc4600930"/>
      <w:r w:rsidRPr="00B8201D">
        <w:rPr>
          <w:lang w:val="en-GB"/>
        </w:rPr>
        <w:t>ASSESSMENT OF UP'S WORK SKILLS WITH THE TEAM AND EMPLOYER</w:t>
      </w:r>
      <w:bookmarkEnd w:id="6"/>
    </w:p>
    <w:p w14:paraId="6F82FA7E" w14:textId="77777777" w:rsidR="00052854" w:rsidRPr="00B8201D" w:rsidRDefault="00594593">
      <w:pPr>
        <w:spacing w:line="240" w:lineRule="auto"/>
        <w:jc w:val="both"/>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4"/>
          <w:szCs w:val="24"/>
          <w:lang w:val="en-GB"/>
        </w:rPr>
        <w:t xml:space="preserve">Assessment of </w:t>
      </w:r>
      <w:proofErr w:type="spellStart"/>
      <w:r w:rsidRPr="00B8201D">
        <w:rPr>
          <w:rFonts w:ascii="Calibri Light" w:hAnsi="Calibri Light" w:cs="Calibri Light"/>
          <w:color w:val="404040" w:themeColor="text1" w:themeTint="BF"/>
          <w:sz w:val="24"/>
          <w:szCs w:val="24"/>
          <w:lang w:val="en-GB"/>
        </w:rPr>
        <w:t>UP's</w:t>
      </w:r>
      <w:proofErr w:type="spellEnd"/>
      <w:r w:rsidRPr="00B8201D">
        <w:rPr>
          <w:rFonts w:ascii="Calibri Light" w:hAnsi="Calibri Light" w:cs="Calibri Light"/>
          <w:color w:val="404040" w:themeColor="text1" w:themeTint="BF"/>
          <w:sz w:val="24"/>
          <w:szCs w:val="24"/>
          <w:lang w:val="en-GB"/>
        </w:rPr>
        <w:t xml:space="preserve"> work skills in a cooking team takes place twice: before and after training. The survey was evaluated on a five-point scale (where 1 means - very low, 2 - low, 3 - sufficient, 4 - high, 5 - very high). Evaluation among employers and associates in the field of 10 questions:</w:t>
      </w:r>
    </w:p>
    <w:p w14:paraId="0ED0A1EC"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communicate in a team;</w:t>
      </w:r>
    </w:p>
    <w:p w14:paraId="74E08ECE"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make decisions;</w:t>
      </w:r>
    </w:p>
    <w:p w14:paraId="65D37E41"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lastRenderedPageBreak/>
        <w:t>Team work skills;</w:t>
      </w:r>
    </w:p>
    <w:p w14:paraId="7D9F628B"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create relationships in a team;</w:t>
      </w:r>
    </w:p>
    <w:p w14:paraId="66947404"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resolve conflicts;</w:t>
      </w:r>
    </w:p>
    <w:p w14:paraId="6833B1AA"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cooperate with the employer;</w:t>
      </w:r>
    </w:p>
    <w:p w14:paraId="2233BC66"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organise work in the kitchen;</w:t>
      </w:r>
    </w:p>
    <w:p w14:paraId="35CF4F46"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The ability to maintain work balance between costs and maintaining high quality dishes and portion sizes;</w:t>
      </w:r>
    </w:p>
    <w:p w14:paraId="6D210F70"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manage the goods in the premises;</w:t>
      </w:r>
    </w:p>
    <w:p w14:paraId="285A21D1" w14:textId="77777777" w:rsidR="00052854" w:rsidRPr="00B8201D" w:rsidRDefault="00594593">
      <w:pPr>
        <w:pStyle w:val="Akapitzlist"/>
        <w:numPr>
          <w:ilvl w:val="0"/>
          <w:numId w:val="15"/>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The ability to plan food cost.</w:t>
      </w:r>
    </w:p>
    <w:p w14:paraId="24D01895" w14:textId="77777777" w:rsidR="00052854" w:rsidRPr="00B8201D" w:rsidRDefault="00052854">
      <w:pPr>
        <w:pStyle w:val="Akapitzlist"/>
        <w:ind w:left="334"/>
        <w:jc w:val="both"/>
        <w:rPr>
          <w:rFonts w:ascii="Calibri" w:eastAsia="Calibri" w:hAnsi="Calibri" w:cs="Calibri"/>
          <w:lang w:val="en-GB"/>
        </w:rPr>
      </w:pPr>
    </w:p>
    <w:p w14:paraId="5E4BD4CF" w14:textId="77777777" w:rsidR="00052854" w:rsidRPr="00B8201D" w:rsidRDefault="00594593">
      <w:pPr>
        <w:pStyle w:val="Nagwek1"/>
        <w:numPr>
          <w:ilvl w:val="0"/>
          <w:numId w:val="17"/>
        </w:numPr>
        <w:pBdr>
          <w:bottom w:val="single" w:sz="6" w:space="0" w:color="000000"/>
        </w:pBdr>
        <w:rPr>
          <w:rFonts w:ascii="Calibri" w:eastAsia="Calibri" w:hAnsi="Calibri" w:cs="Calibri"/>
          <w:color w:val="E36C0A"/>
          <w:sz w:val="32"/>
          <w:szCs w:val="32"/>
          <w:lang w:val="en-GB"/>
        </w:rPr>
      </w:pPr>
      <w:bookmarkStart w:id="7" w:name="_Toc4600931"/>
      <w:r w:rsidRPr="00B8201D">
        <w:rPr>
          <w:rFonts w:ascii="Calibri" w:eastAsia="Calibri" w:hAnsi="Calibri" w:cs="Calibri"/>
          <w:color w:val="E36C0A"/>
          <w:sz w:val="32"/>
          <w:szCs w:val="32"/>
          <w:u w:color="E36C0A"/>
          <w:lang w:val="en-GB"/>
        </w:rPr>
        <w:t>ANALYSIS OF ACTIVITIES COMPLEMENTED WITHIN THE II EDITION OF TRAINING</w:t>
      </w:r>
      <w:bookmarkEnd w:id="7"/>
    </w:p>
    <w:p w14:paraId="1E2FEA62"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analysis of the activities carried out as part of the second edition of the training have been divided into three main parts:</w:t>
      </w:r>
    </w:p>
    <w:p w14:paraId="2F3F7BA2" w14:textId="77777777" w:rsidR="00052854" w:rsidRPr="00B8201D" w:rsidRDefault="00594593">
      <w:pPr>
        <w:numPr>
          <w:ilvl w:val="0"/>
          <w:numId w:val="19"/>
        </w:num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Evaluation of station modules (9 thematic positions) - divided into three elements: assessment of knowledge growth and skills of the project participants , evaluation of trainers conducting training, evaluation of training organisation.</w:t>
      </w:r>
    </w:p>
    <w:p w14:paraId="3176BB03" w14:textId="77777777" w:rsidR="00052854" w:rsidRPr="00B8201D" w:rsidRDefault="00594593">
      <w:pPr>
        <w:numPr>
          <w:ilvl w:val="0"/>
          <w:numId w:val="19"/>
        </w:num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Evaluation of obligatory modules (3 thematic modules).</w:t>
      </w:r>
    </w:p>
    <w:p w14:paraId="32F12EAB" w14:textId="77777777" w:rsidR="00052854" w:rsidRPr="00B8201D" w:rsidRDefault="00594593">
      <w:pPr>
        <w:numPr>
          <w:ilvl w:val="0"/>
          <w:numId w:val="19"/>
        </w:num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A comprehensive assessment of the activities carried out.</w:t>
      </w:r>
    </w:p>
    <w:p w14:paraId="69982205"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quantitative data used in the analysis will be presented as a percentage to illustrate the results in more detail. In order to maintain the transparency of the presented data, the results will be rounded. Therefore, deviations of 1% may occur due to rounding and addition of individual data.</w:t>
      </w:r>
    </w:p>
    <w:p w14:paraId="0C5E1A19" w14:textId="77777777" w:rsidR="00052854" w:rsidRPr="00B8201D" w:rsidRDefault="00052854">
      <w:pPr>
        <w:spacing w:before="100" w:after="100"/>
        <w:jc w:val="both"/>
        <w:rPr>
          <w:sz w:val="24"/>
          <w:szCs w:val="24"/>
          <w:lang w:val="en-GB"/>
        </w:rPr>
      </w:pPr>
    </w:p>
    <w:p w14:paraId="111BE35D" w14:textId="77777777" w:rsidR="00052854" w:rsidRPr="00B8201D" w:rsidRDefault="00594593">
      <w:pPr>
        <w:pStyle w:val="Nagwek2"/>
        <w:keepLines/>
        <w:numPr>
          <w:ilvl w:val="1"/>
          <w:numId w:val="17"/>
        </w:numPr>
        <w:pBdr>
          <w:bottom w:val="single" w:sz="6" w:space="0" w:color="000000"/>
        </w:pBdr>
        <w:spacing w:before="200" w:after="0"/>
        <w:rPr>
          <w:rFonts w:ascii="Calibri" w:eastAsia="Calibri" w:hAnsi="Calibri" w:cs="Calibri"/>
          <w:lang w:val="en-GB"/>
        </w:rPr>
      </w:pPr>
      <w:bookmarkStart w:id="8" w:name="_Toc4600932"/>
      <w:r w:rsidRPr="00B8201D">
        <w:rPr>
          <w:rFonts w:ascii="Calibri" w:eastAsia="Calibri" w:hAnsi="Calibri" w:cs="Calibri"/>
          <w:lang w:val="en-GB"/>
        </w:rPr>
        <w:t>EVALUATION OF MODULES 1-9 (9 KITCHEN THEMES)</w:t>
      </w:r>
      <w:bookmarkEnd w:id="8"/>
    </w:p>
    <w:p w14:paraId="57606739" w14:textId="77777777" w:rsidR="00052854" w:rsidRPr="00B8201D" w:rsidRDefault="00594593">
      <w:pPr>
        <w:pStyle w:val="Nagwek3"/>
        <w:numPr>
          <w:ilvl w:val="2"/>
          <w:numId w:val="17"/>
        </w:numPr>
        <w:jc w:val="both"/>
        <w:rPr>
          <w:rFonts w:ascii="Calibri" w:eastAsia="Calibri" w:hAnsi="Calibri" w:cs="Calibri"/>
          <w:color w:val="E36C0A"/>
          <w:lang w:val="en-GB"/>
        </w:rPr>
      </w:pPr>
      <w:bookmarkStart w:id="9" w:name="_Toc4600933"/>
      <w:r w:rsidRPr="00B8201D">
        <w:rPr>
          <w:rFonts w:ascii="Calibri" w:eastAsia="Calibri" w:hAnsi="Calibri" w:cs="Calibri"/>
          <w:color w:val="E36C0A"/>
          <w:u w:color="E36C0A"/>
          <w:lang w:val="en-GB"/>
        </w:rPr>
        <w:t xml:space="preserve">EVALUATION OF KNOWLEDGE AND SKILLS OF PROJECT PARTICIPANTS - based on pre and </w:t>
      </w:r>
      <w:proofErr w:type="spellStart"/>
      <w:r w:rsidRPr="00B8201D">
        <w:rPr>
          <w:rFonts w:ascii="Calibri" w:eastAsia="Calibri" w:hAnsi="Calibri" w:cs="Calibri"/>
          <w:color w:val="E36C0A"/>
          <w:u w:color="E36C0A"/>
          <w:lang w:val="en-GB"/>
        </w:rPr>
        <w:t>post tests</w:t>
      </w:r>
      <w:proofErr w:type="spellEnd"/>
      <w:r w:rsidRPr="00B8201D">
        <w:rPr>
          <w:rFonts w:ascii="Calibri" w:eastAsia="Calibri" w:hAnsi="Calibri" w:cs="Calibri"/>
          <w:color w:val="E36C0A"/>
          <w:u w:color="E36C0A"/>
          <w:lang w:val="en-GB"/>
        </w:rPr>
        <w:t xml:space="preserve"> of knowledge, self-assessment questionnaires, trainers' reports</w:t>
      </w:r>
      <w:bookmarkEnd w:id="9"/>
    </w:p>
    <w:p w14:paraId="401BCCC7" w14:textId="01643E1D" w:rsidR="00052854" w:rsidRPr="00B8201D" w:rsidRDefault="00594593" w:rsidP="00DC59A9">
      <w:pPr>
        <w:spacing w:before="24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TOOLS MEETING THE DETAILED TRAINING OBJECTIVES</w:t>
      </w:r>
    </w:p>
    <w:p w14:paraId="058BD7F2" w14:textId="77777777" w:rsidR="00052854" w:rsidRPr="00B8201D" w:rsidRDefault="00594593">
      <w:pPr>
        <w:spacing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project assumed the following substantive results:</w:t>
      </w:r>
    </w:p>
    <w:p w14:paraId="6A2ECF0C" w14:textId="77777777" w:rsidR="00052854" w:rsidRPr="00B8201D" w:rsidRDefault="00594593">
      <w:pPr>
        <w:pStyle w:val="Akapitzlist"/>
        <w:numPr>
          <w:ilvl w:val="0"/>
          <w:numId w:val="21"/>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Increasing the practical skills in the preparation of dishes in selected cuisines (spicy cuisines, soups, sauces, desserts, etc.) by 70% on 120 UP by 31/01/2018.</w:t>
      </w:r>
    </w:p>
    <w:p w14:paraId="20C9E351" w14:textId="77777777" w:rsidR="00052854" w:rsidRPr="00B8201D" w:rsidRDefault="00594593">
      <w:pPr>
        <w:pStyle w:val="Akapitzlist"/>
        <w:numPr>
          <w:ilvl w:val="0"/>
          <w:numId w:val="21"/>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Increased knowledge about main principles, products and dishes in the kitchen by 70% up by 31.01.2018.</w:t>
      </w:r>
    </w:p>
    <w:p w14:paraId="7C2259BD" w14:textId="77777777" w:rsidR="00052854" w:rsidRPr="00B8201D" w:rsidRDefault="00594593">
      <w:pPr>
        <w:pStyle w:val="Akapitzlist"/>
        <w:numPr>
          <w:ilvl w:val="0"/>
          <w:numId w:val="21"/>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lastRenderedPageBreak/>
        <w:t>A 60% increase in the skills of working in a team of cooks, organisation of work in the kitchen and food cost at 120 UP by 31/01/2018.</w:t>
      </w:r>
    </w:p>
    <w:p w14:paraId="4CD99428" w14:textId="77777777" w:rsidR="00052854" w:rsidRPr="00B8201D" w:rsidRDefault="00594593">
      <w:pPr>
        <w:pStyle w:val="Akapitzlist"/>
        <w:numPr>
          <w:ilvl w:val="0"/>
          <w:numId w:val="21"/>
        </w:numPr>
        <w:spacing w:before="100" w:after="100"/>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An increase of 40% in the ability to use modern kitchen equipment for work at 120 UP by 31/01/2018.</w:t>
      </w:r>
    </w:p>
    <w:p w14:paraId="2233B927"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analysis of the above tools (results presented in the tables) allows to determine the achievement of the assumed results, specific objectives by participants in the second edition of the project.</w:t>
      </w:r>
    </w:p>
    <w:p w14:paraId="3552C597" w14:textId="77777777" w:rsidR="00052854" w:rsidRPr="00B8201D" w:rsidRDefault="00594593">
      <w:pPr>
        <w:spacing w:before="100" w:after="10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All Participants have observed a general increase in their knowledge and skills related to the preparation of dishes, cooking, knowledge of the theoretical part of selected positions or soft skills.</w:t>
      </w:r>
    </w:p>
    <w:p w14:paraId="2E49EC36" w14:textId="77777777" w:rsidR="00052854" w:rsidRPr="00B8201D" w:rsidRDefault="00594593">
      <w:pPr>
        <w:rPr>
          <w:rFonts w:ascii="Calibri Light" w:hAnsi="Calibri Light" w:cs="Calibri Light"/>
          <w:color w:val="404040" w:themeColor="text1" w:themeTint="BF"/>
          <w:sz w:val="24"/>
          <w:szCs w:val="24"/>
          <w:lang w:val="en-GB"/>
        </w:rPr>
      </w:pPr>
      <w:r w:rsidRPr="00B8201D">
        <w:rPr>
          <w:rFonts w:ascii="Calibri Light" w:hAnsi="Calibri Light" w:cs="Calibri Light"/>
          <w:b/>
          <w:bCs/>
          <w:i/>
          <w:iCs/>
          <w:color w:val="404040" w:themeColor="text1" w:themeTint="BF"/>
          <w:sz w:val="24"/>
          <w:szCs w:val="24"/>
          <w:lang w:val="en-GB"/>
        </w:rPr>
        <w:t>PRE I POST KNOWLEDGE TESTS</w:t>
      </w:r>
    </w:p>
    <w:p w14:paraId="64F79434"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Comparison of the results of pre-tests and post-tests conducted in 4 groups allows to conclude that due to the participation in the trainings, the Participants have broadened their knowledge at the planned level in the scope of particular positions.</w:t>
      </w:r>
    </w:p>
    <w:p w14:paraId="08FD7EC3"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With respect to obligatory modules, the Participants have also broadened their knowledge at the planned level in the field of knowledge on the skills of working in a cooking team, organisation of work in the kitchen and food cost.</w:t>
      </w:r>
    </w:p>
    <w:p w14:paraId="7FF4B994" w14:textId="77777777" w:rsidR="00052854" w:rsidRPr="00B8201D" w:rsidRDefault="00594593">
      <w:pPr>
        <w:jc w:val="both"/>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4"/>
          <w:szCs w:val="24"/>
          <w:lang w:val="en-GB"/>
        </w:rPr>
        <w:t>The range of results obtained by the Participants of the second edition:</w:t>
      </w:r>
    </w:p>
    <w:p w14:paraId="6A80728D" w14:textId="77777777" w:rsidR="00052854" w:rsidRPr="00B8201D" w:rsidRDefault="00594593">
      <w:pPr>
        <w:numPr>
          <w:ilvl w:val="0"/>
          <w:numId w:val="23"/>
        </w:num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Workstation modules between 70% to 100% of both tests (30 questions in each);</w:t>
      </w:r>
    </w:p>
    <w:p w14:paraId="5CB77AF0" w14:textId="77777777" w:rsidR="00052854" w:rsidRPr="00B8201D" w:rsidRDefault="00594593">
      <w:pPr>
        <w:numPr>
          <w:ilvl w:val="0"/>
          <w:numId w:val="23"/>
        </w:num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Mandatory modules between 60% to 100% of both tests (in each module).</w:t>
      </w:r>
    </w:p>
    <w:p w14:paraId="05F442BA" w14:textId="77777777" w:rsidR="00052854" w:rsidRPr="00B8201D" w:rsidRDefault="00594593">
      <w:pPr>
        <w:numPr>
          <w:ilvl w:val="0"/>
          <w:numId w:val="23"/>
        </w:numPr>
        <w:jc w:val="both"/>
        <w:rPr>
          <w:rFonts w:ascii="Calibri Light" w:hAnsi="Calibri Light" w:cs="Calibri Light"/>
          <w:b/>
          <w:bCs/>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t>Below are the detailed results divided into Participants in particular groups.</w:t>
      </w:r>
    </w:p>
    <w:p w14:paraId="06B07E84" w14:textId="77777777" w:rsidR="00052854" w:rsidRPr="00B8201D" w:rsidRDefault="00594593">
      <w:pPr>
        <w:rPr>
          <w:rFonts w:ascii="Calibri Light" w:hAnsi="Calibri Light" w:cs="Calibri Light"/>
          <w:b/>
          <w:bCs/>
          <w:color w:val="404040" w:themeColor="text1" w:themeTint="BF"/>
          <w:lang w:val="en-GB"/>
        </w:rPr>
      </w:pPr>
      <w:r w:rsidRPr="00B8201D">
        <w:rPr>
          <w:rFonts w:ascii="Calibri Light" w:hAnsi="Calibri Light" w:cs="Calibri Light"/>
          <w:b/>
          <w:bCs/>
          <w:color w:val="404040" w:themeColor="text1" w:themeTint="BF"/>
          <w:lang w:val="en-GB"/>
        </w:rPr>
        <w:t>GROUP 1</w:t>
      </w:r>
    </w:p>
    <w:tbl>
      <w:tblPr>
        <w:tblStyle w:val="TableNormal1"/>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07"/>
        <w:gridCol w:w="856"/>
        <w:gridCol w:w="817"/>
        <w:gridCol w:w="1314"/>
        <w:gridCol w:w="707"/>
        <w:gridCol w:w="856"/>
        <w:gridCol w:w="817"/>
        <w:gridCol w:w="1314"/>
        <w:gridCol w:w="1838"/>
      </w:tblGrid>
      <w:tr w:rsidR="00DC59A9" w:rsidRPr="0074501B" w14:paraId="552CE882" w14:textId="77777777" w:rsidTr="00DC59A9">
        <w:trPr>
          <w:trHeight w:val="260"/>
          <w:jc w:val="center"/>
        </w:trPr>
        <w:tc>
          <w:tcPr>
            <w:tcW w:w="5000" w:type="pct"/>
            <w:gridSpan w:val="9"/>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BF2301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 xml:space="preserve">WORK ORGANISATION AND PLANNING IN THE DAY TO DAY KITCHEN </w:t>
            </w:r>
          </w:p>
        </w:tc>
      </w:tr>
      <w:tr w:rsidR="00DC59A9" w:rsidRPr="00B8201D" w14:paraId="572CF074" w14:textId="77777777" w:rsidTr="00DC59A9">
        <w:trPr>
          <w:trHeight w:val="255"/>
          <w:jc w:val="center"/>
        </w:trPr>
        <w:tc>
          <w:tcPr>
            <w:tcW w:w="2002" w:type="pct"/>
            <w:gridSpan w:val="4"/>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09580"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pre test</w:t>
            </w:r>
          </w:p>
        </w:tc>
        <w:tc>
          <w:tcPr>
            <w:tcW w:w="2002" w:type="pct"/>
            <w:gridSpan w:val="4"/>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413E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post test</w:t>
            </w:r>
          </w:p>
        </w:tc>
        <w:tc>
          <w:tcPr>
            <w:tcW w:w="995" w:type="pct"/>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0CA54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Increase </w:t>
            </w:r>
          </w:p>
        </w:tc>
      </w:tr>
      <w:tr w:rsidR="00DC59A9" w:rsidRPr="00B8201D" w14:paraId="305C4045" w14:textId="77777777" w:rsidTr="00DC59A9">
        <w:trPr>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11684E" w14:textId="77777777" w:rsidR="00052854" w:rsidRPr="00B8201D" w:rsidRDefault="00052854">
            <w:pPr>
              <w:rPr>
                <w:rFonts w:ascii="Calibri Light" w:hAnsi="Calibri Light" w:cs="Calibri Light"/>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B743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55F6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Sex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8F570"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Obtained points</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5CA46C" w14:textId="77777777" w:rsidR="00052854" w:rsidRPr="00B8201D" w:rsidRDefault="00052854">
            <w:pPr>
              <w:rPr>
                <w:rFonts w:ascii="Calibri Light" w:hAnsi="Calibri Light" w:cs="Calibri Light"/>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CC22B"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5193B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Sex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C676A"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Obtained points</w:t>
            </w:r>
          </w:p>
        </w:tc>
        <w:tc>
          <w:tcPr>
            <w:tcW w:w="995" w:type="pct"/>
            <w:vMerge/>
            <w:tcBorders>
              <w:top w:val="single" w:sz="8" w:space="0" w:color="000000"/>
              <w:left w:val="single" w:sz="4" w:space="0" w:color="000000"/>
              <w:bottom w:val="single" w:sz="4" w:space="0" w:color="000000"/>
              <w:right w:val="single" w:sz="4" w:space="0" w:color="000000"/>
            </w:tcBorders>
            <w:shd w:val="clear" w:color="auto" w:fill="auto"/>
          </w:tcPr>
          <w:p w14:paraId="7B380D1E" w14:textId="77777777" w:rsidR="00052854" w:rsidRPr="00B8201D" w:rsidRDefault="00052854">
            <w:pPr>
              <w:rPr>
                <w:rFonts w:ascii="Calibri Light" w:hAnsi="Calibri Light" w:cs="Calibri Light"/>
                <w:color w:val="404040" w:themeColor="text1" w:themeTint="BF"/>
                <w:lang w:val="en-GB"/>
              </w:rPr>
            </w:pPr>
          </w:p>
        </w:tc>
      </w:tr>
      <w:tr w:rsidR="00DC59A9" w:rsidRPr="00B8201D" w14:paraId="58A24151"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1A610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08E15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ACA3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EC452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2579E0"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173A0"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D6E4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DFD947B"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4360D1F"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3BE40F86"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9F5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E6B9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D200D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776ACB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CD14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67BA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3434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B7829A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BE283B7"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83%</w:t>
            </w:r>
          </w:p>
        </w:tc>
      </w:tr>
      <w:tr w:rsidR="00DC59A9" w:rsidRPr="00B8201D" w14:paraId="76316636"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344DE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CDED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EEFF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2E7F62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DAE47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BD98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5545F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F6A15D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3D464F2"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83%</w:t>
            </w:r>
          </w:p>
        </w:tc>
      </w:tr>
      <w:tr w:rsidR="00DC59A9" w:rsidRPr="00B8201D" w14:paraId="28C5FB3B"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B1EB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45A73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2DFD2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755459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B80D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A301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3AB7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B9698AD"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B6BFC96"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83%</w:t>
            </w:r>
          </w:p>
        </w:tc>
      </w:tr>
      <w:tr w:rsidR="00DC59A9" w:rsidRPr="00B8201D" w14:paraId="1FEE66DC"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3E04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lastRenderedPageBreak/>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FAF1B"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D51D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694CF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BA91D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9FDC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ACF1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0B72D2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E4BE072"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100%</w:t>
            </w:r>
          </w:p>
        </w:tc>
      </w:tr>
      <w:tr w:rsidR="00DC59A9" w:rsidRPr="00B8201D" w14:paraId="677AA475"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ECB98D"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70F7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393FB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C4F2B1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4439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11702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7D3B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3520DF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DEF7C25"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6AD9FCE1"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4079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381E6"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B12D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2CDD9F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F536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FC0F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A3A5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A5DE70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F744724"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631FCE19"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C7248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1DC6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181E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FE19259"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B83DD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9555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AFA0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18186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6</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16CB9C7"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100%</w:t>
            </w:r>
          </w:p>
        </w:tc>
      </w:tr>
      <w:tr w:rsidR="00DC59A9" w:rsidRPr="00B8201D" w14:paraId="52D118A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3287DF"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35A57"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D9DC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29A19E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FB6F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BD11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23121"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EF3B8E5"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4</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7091757"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r w:rsidR="00DC59A9" w:rsidRPr="00B8201D" w14:paraId="5757C25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CAE4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6457E"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49DA2"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7E025CC"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16C3B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E7388"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830983"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D10D004" w14:textId="77777777" w:rsidR="00052854" w:rsidRPr="00B8201D" w:rsidRDefault="00594593">
            <w:pPr>
              <w:spacing w:after="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0"/>
                <w:szCs w:val="20"/>
                <w:lang w:val="en-GB"/>
              </w:rPr>
              <w:t>5</w:t>
            </w:r>
          </w:p>
        </w:tc>
        <w:tc>
          <w:tcPr>
            <w:tcW w:w="995"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908F2CF" w14:textId="77777777" w:rsidR="00052854" w:rsidRPr="00B8201D" w:rsidRDefault="00594593">
            <w:pPr>
              <w:spacing w:after="0" w:line="240" w:lineRule="auto"/>
              <w:jc w:val="right"/>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67%</w:t>
            </w:r>
          </w:p>
        </w:tc>
      </w:tr>
    </w:tbl>
    <w:p w14:paraId="5CC881D0" w14:textId="77777777" w:rsidR="00052854" w:rsidRPr="00B8201D" w:rsidRDefault="00052854">
      <w:pPr>
        <w:widowControl w:val="0"/>
        <w:spacing w:line="240" w:lineRule="auto"/>
        <w:jc w:val="center"/>
        <w:rPr>
          <w:b/>
          <w:bCs/>
          <w:lang w:val="en-GB"/>
        </w:rPr>
      </w:pPr>
    </w:p>
    <w:tbl>
      <w:tblPr>
        <w:tblStyle w:val="TableNormal1"/>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07"/>
        <w:gridCol w:w="856"/>
        <w:gridCol w:w="817"/>
        <w:gridCol w:w="1314"/>
        <w:gridCol w:w="707"/>
        <w:gridCol w:w="856"/>
        <w:gridCol w:w="817"/>
        <w:gridCol w:w="1314"/>
        <w:gridCol w:w="1838"/>
      </w:tblGrid>
      <w:tr w:rsidR="00052854" w:rsidRPr="0074501B" w14:paraId="09379606" w14:textId="77777777" w:rsidTr="00DC59A9">
        <w:trPr>
          <w:trHeight w:val="260"/>
          <w:jc w:val="center"/>
        </w:trPr>
        <w:tc>
          <w:tcPr>
            <w:tcW w:w="5000" w:type="pct"/>
            <w:gridSpan w:val="9"/>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25AA16C0" w14:textId="77777777" w:rsidR="00052854" w:rsidRPr="00B8201D" w:rsidRDefault="00594593">
            <w:pPr>
              <w:spacing w:after="0" w:line="240" w:lineRule="auto"/>
              <w:jc w:val="center"/>
              <w:rPr>
                <w:color w:val="404040" w:themeColor="text1" w:themeTint="BF"/>
                <w:lang w:val="en-GB"/>
              </w:rPr>
            </w:pPr>
            <w:r w:rsidRPr="00B8201D">
              <w:rPr>
                <w:b/>
                <w:bCs/>
                <w:color w:val="404040" w:themeColor="text1" w:themeTint="BF"/>
                <w:lang w:val="en-GB"/>
              </w:rPr>
              <w:t xml:space="preserve">TEAM MANAGEMENT- THE ROLE OF A CHEF </w:t>
            </w:r>
          </w:p>
        </w:tc>
      </w:tr>
      <w:tr w:rsidR="00052854" w:rsidRPr="00B8201D" w14:paraId="100EBFB6" w14:textId="77777777" w:rsidTr="00DC59A9">
        <w:trPr>
          <w:trHeight w:val="255"/>
          <w:jc w:val="center"/>
        </w:trPr>
        <w:tc>
          <w:tcPr>
            <w:tcW w:w="2002" w:type="pct"/>
            <w:gridSpan w:val="4"/>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83289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pre test</w:t>
            </w:r>
          </w:p>
        </w:tc>
        <w:tc>
          <w:tcPr>
            <w:tcW w:w="2002" w:type="pct"/>
            <w:gridSpan w:val="4"/>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8FC7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post test</w:t>
            </w:r>
          </w:p>
        </w:tc>
        <w:tc>
          <w:tcPr>
            <w:tcW w:w="996" w:type="pct"/>
            <w:vMerge w:val="restart"/>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1BAA31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 xml:space="preserve">Increase </w:t>
            </w:r>
          </w:p>
        </w:tc>
      </w:tr>
      <w:tr w:rsidR="00052854" w:rsidRPr="00B8201D" w14:paraId="3C30E15D" w14:textId="77777777" w:rsidTr="00DC59A9">
        <w:trPr>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DD5840" w14:textId="77777777" w:rsidR="00052854" w:rsidRPr="00B8201D" w:rsidRDefault="00052854">
            <w:pPr>
              <w:rPr>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F4C6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27A9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Sex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D49ED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Obtained points</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DD4364" w14:textId="77777777" w:rsidR="00052854" w:rsidRPr="00B8201D" w:rsidRDefault="00052854">
            <w:pPr>
              <w:rPr>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6F252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10A2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Sex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E806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 xml:space="preserve"> Obtained points</w:t>
            </w:r>
          </w:p>
        </w:tc>
        <w:tc>
          <w:tcPr>
            <w:tcW w:w="996" w:type="pct"/>
            <w:vMerge/>
            <w:tcBorders>
              <w:top w:val="single" w:sz="8" w:space="0" w:color="000000"/>
              <w:left w:val="single" w:sz="4" w:space="0" w:color="000000"/>
              <w:bottom w:val="single" w:sz="4" w:space="0" w:color="000000"/>
              <w:right w:val="single" w:sz="4" w:space="0" w:color="000000"/>
            </w:tcBorders>
            <w:shd w:val="clear" w:color="auto" w:fill="auto"/>
          </w:tcPr>
          <w:p w14:paraId="73310F9D" w14:textId="77777777" w:rsidR="00052854" w:rsidRPr="00B8201D" w:rsidRDefault="00052854">
            <w:pPr>
              <w:rPr>
                <w:color w:val="404040" w:themeColor="text1" w:themeTint="BF"/>
                <w:lang w:val="en-GB"/>
              </w:rPr>
            </w:pPr>
          </w:p>
        </w:tc>
      </w:tr>
      <w:tr w:rsidR="00052854" w:rsidRPr="00B8201D" w14:paraId="7B454169"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4272D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3C9BF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72D5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1D4273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07DE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B17D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E1C1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38BD2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FBC70ED"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60C5BBAB"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B492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62990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4F03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0D140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1A7D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B16BF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83F1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4E95D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7B1F30A"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051EA4FF"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D84B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8073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589F9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EEE63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9401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CB7C2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65E16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85A12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F838F56"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7D25FD8A"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AC7A7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2168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87B60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75E003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3BB64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D33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B21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7815F8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93B9091"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14AE234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C82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773F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17BFA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520B1C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51E58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DF66F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7F479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8EB18F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E2AA2A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21E7FED8"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8D23E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63F9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2370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1660A2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FF7E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6E15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FA0D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539667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61BC1D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4A7B42AB"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285EB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564F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BE7E0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4F6359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2307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BA9D9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3DCCC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E5DD6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F6BED4B"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63ACCC61"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96D9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AE210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360E6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8D2EE0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02DC1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110E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B245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A21730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046B579"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368B95DA"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994F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44E2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77DFC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D191F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8958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E3B9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18D0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B3C896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C702D6D"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3A9452B0"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08B3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E9673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2A7A1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9A593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C4D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676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FAB9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67611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A041B33"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6D6FF2F6" w14:textId="77777777" w:rsidTr="00DC59A9">
        <w:trPr>
          <w:trHeight w:val="255"/>
          <w:jc w:val="center"/>
        </w:trPr>
        <w:tc>
          <w:tcPr>
            <w:tcW w:w="38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6734F7A3" w14:textId="77777777" w:rsidR="00052854" w:rsidRPr="00B8201D" w:rsidRDefault="00052854">
            <w:pPr>
              <w:rPr>
                <w:lang w:val="en-GB"/>
              </w:rPr>
            </w:pPr>
          </w:p>
        </w:tc>
        <w:tc>
          <w:tcPr>
            <w:tcW w:w="46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760D0FEA" w14:textId="77777777" w:rsidR="00052854" w:rsidRPr="00B8201D" w:rsidRDefault="00052854">
            <w:pPr>
              <w:rPr>
                <w:lang w:val="en-GB"/>
              </w:rPr>
            </w:pPr>
          </w:p>
        </w:tc>
        <w:tc>
          <w:tcPr>
            <w:tcW w:w="44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6E286CD4" w14:textId="77777777" w:rsidR="00052854" w:rsidRPr="00B8201D" w:rsidRDefault="00052854">
            <w:pPr>
              <w:rPr>
                <w:lang w:val="en-GB"/>
              </w:rPr>
            </w:pPr>
          </w:p>
        </w:tc>
        <w:tc>
          <w:tcPr>
            <w:tcW w:w="712"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1FE405B7" w14:textId="77777777" w:rsidR="00052854" w:rsidRPr="00B8201D" w:rsidRDefault="00052854">
            <w:pPr>
              <w:rPr>
                <w:lang w:val="en-GB"/>
              </w:rPr>
            </w:pPr>
          </w:p>
        </w:tc>
        <w:tc>
          <w:tcPr>
            <w:tcW w:w="38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09BC0B56" w14:textId="77777777" w:rsidR="00052854" w:rsidRPr="00B8201D" w:rsidRDefault="00052854">
            <w:pPr>
              <w:rPr>
                <w:lang w:val="en-GB"/>
              </w:rPr>
            </w:pPr>
          </w:p>
        </w:tc>
        <w:tc>
          <w:tcPr>
            <w:tcW w:w="46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0E0B8B28" w14:textId="77777777" w:rsidR="00052854" w:rsidRPr="00B8201D" w:rsidRDefault="00052854">
            <w:pPr>
              <w:rPr>
                <w:lang w:val="en-GB"/>
              </w:rPr>
            </w:pPr>
          </w:p>
        </w:tc>
        <w:tc>
          <w:tcPr>
            <w:tcW w:w="44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6BE637C0" w14:textId="77777777" w:rsidR="00052854" w:rsidRPr="00B8201D" w:rsidRDefault="00052854">
            <w:pPr>
              <w:rPr>
                <w:lang w:val="en-GB"/>
              </w:rPr>
            </w:pPr>
          </w:p>
        </w:tc>
        <w:tc>
          <w:tcPr>
            <w:tcW w:w="712"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79F59FC2" w14:textId="77777777" w:rsidR="00052854" w:rsidRPr="00B8201D" w:rsidRDefault="00052854">
            <w:pPr>
              <w:rPr>
                <w:lang w:val="en-GB"/>
              </w:rPr>
            </w:pPr>
          </w:p>
        </w:tc>
        <w:tc>
          <w:tcPr>
            <w:tcW w:w="996"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5EFEBB9A" w14:textId="77777777" w:rsidR="00052854" w:rsidRPr="00B8201D" w:rsidRDefault="00052854">
            <w:pPr>
              <w:rPr>
                <w:lang w:val="en-GB"/>
              </w:rPr>
            </w:pPr>
          </w:p>
        </w:tc>
      </w:tr>
      <w:tr w:rsidR="00052854" w:rsidRPr="00B8201D" w14:paraId="5FAAF096" w14:textId="77777777" w:rsidTr="00DC59A9">
        <w:trPr>
          <w:trHeight w:val="2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181E5B8D" w14:textId="77777777" w:rsidR="00052854" w:rsidRPr="00B8201D" w:rsidRDefault="00594593">
            <w:pPr>
              <w:spacing w:after="0" w:line="240" w:lineRule="auto"/>
              <w:jc w:val="center"/>
              <w:rPr>
                <w:color w:val="404040" w:themeColor="text1" w:themeTint="BF"/>
                <w:lang w:val="en-GB"/>
              </w:rPr>
            </w:pPr>
            <w:r w:rsidRPr="00B8201D">
              <w:rPr>
                <w:b/>
                <w:bCs/>
                <w:color w:val="404040" w:themeColor="text1" w:themeTint="BF"/>
                <w:lang w:val="en-GB"/>
              </w:rPr>
              <w:t>FOOD COST</w:t>
            </w:r>
          </w:p>
        </w:tc>
      </w:tr>
      <w:tr w:rsidR="00052854" w:rsidRPr="00B8201D" w14:paraId="0865EC4E" w14:textId="77777777" w:rsidTr="00DC59A9">
        <w:trPr>
          <w:trHeight w:val="255"/>
          <w:jc w:val="center"/>
        </w:trPr>
        <w:tc>
          <w:tcPr>
            <w:tcW w:w="2002" w:type="pct"/>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C857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pre test</w:t>
            </w:r>
          </w:p>
        </w:tc>
        <w:tc>
          <w:tcPr>
            <w:tcW w:w="2002" w:type="pct"/>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F8A09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post test</w:t>
            </w:r>
          </w:p>
        </w:tc>
        <w:tc>
          <w:tcPr>
            <w:tcW w:w="996"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3668F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 xml:space="preserve">Increase </w:t>
            </w:r>
          </w:p>
        </w:tc>
      </w:tr>
      <w:tr w:rsidR="00052854" w:rsidRPr="00B8201D" w14:paraId="1C127B2C" w14:textId="77777777" w:rsidTr="00DC59A9">
        <w:trPr>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2729B4" w14:textId="77777777" w:rsidR="00052854" w:rsidRPr="00B8201D" w:rsidRDefault="00052854">
            <w:pPr>
              <w:rPr>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7AF29" w14:textId="77777777" w:rsidR="00052854" w:rsidRPr="00B8201D" w:rsidRDefault="00594593">
            <w:pPr>
              <w:spacing w:after="0" w:line="240" w:lineRule="auto"/>
              <w:jc w:val="center"/>
              <w:rPr>
                <w:lang w:val="en-GB"/>
              </w:rPr>
            </w:pPr>
            <w:r w:rsidRPr="00B8201D">
              <w:rPr>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7B0C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Sex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4B58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Obtained points</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03E416" w14:textId="77777777" w:rsidR="00052854" w:rsidRPr="00B8201D" w:rsidRDefault="00052854">
            <w:pPr>
              <w:rPr>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2121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8D939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Sex</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4C6E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Obtained points</w:t>
            </w:r>
          </w:p>
        </w:tc>
        <w:tc>
          <w:tcPr>
            <w:tcW w:w="996" w:type="pct"/>
            <w:vMerge/>
            <w:tcBorders>
              <w:top w:val="single" w:sz="8" w:space="0" w:color="000000"/>
              <w:left w:val="single" w:sz="4" w:space="0" w:color="000000"/>
              <w:bottom w:val="single" w:sz="4" w:space="0" w:color="000000"/>
              <w:right w:val="single" w:sz="4" w:space="0" w:color="000000"/>
            </w:tcBorders>
            <w:shd w:val="clear" w:color="auto" w:fill="auto"/>
          </w:tcPr>
          <w:p w14:paraId="722F4FBA" w14:textId="77777777" w:rsidR="00052854" w:rsidRPr="00B8201D" w:rsidRDefault="00052854">
            <w:pPr>
              <w:rPr>
                <w:color w:val="404040" w:themeColor="text1" w:themeTint="BF"/>
                <w:lang w:val="en-GB"/>
              </w:rPr>
            </w:pPr>
          </w:p>
        </w:tc>
      </w:tr>
      <w:tr w:rsidR="00052854" w:rsidRPr="00B8201D" w14:paraId="7B8D8B84"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C1058" w14:textId="77777777" w:rsidR="00052854" w:rsidRPr="00B8201D" w:rsidRDefault="00594593">
            <w:pPr>
              <w:spacing w:after="0" w:line="240" w:lineRule="auto"/>
              <w:jc w:val="center"/>
              <w:rPr>
                <w:lang w:val="en-GB"/>
              </w:rPr>
            </w:pPr>
            <w:r w:rsidRPr="00B8201D">
              <w:rPr>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DBACC7" w14:textId="77777777" w:rsidR="00052854" w:rsidRPr="00B8201D" w:rsidRDefault="00594593">
            <w:pPr>
              <w:spacing w:after="0" w:line="240" w:lineRule="auto"/>
              <w:jc w:val="center"/>
              <w:rPr>
                <w:lang w:val="en-GB"/>
              </w:rPr>
            </w:pPr>
            <w:r w:rsidRPr="00B8201D">
              <w:rPr>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80199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862CB1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16EAC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9CCE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778B0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81D205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06FC963"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492FA88A"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E3BC5" w14:textId="77777777" w:rsidR="00052854" w:rsidRPr="00B8201D" w:rsidRDefault="00594593">
            <w:pPr>
              <w:spacing w:after="0" w:line="240" w:lineRule="auto"/>
              <w:jc w:val="center"/>
              <w:rPr>
                <w:lang w:val="en-GB"/>
              </w:rPr>
            </w:pPr>
            <w:r w:rsidRPr="00B8201D">
              <w:rPr>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7AEF0" w14:textId="77777777" w:rsidR="00052854" w:rsidRPr="00B8201D" w:rsidRDefault="00594593">
            <w:pPr>
              <w:spacing w:after="0" w:line="240" w:lineRule="auto"/>
              <w:jc w:val="center"/>
              <w:rPr>
                <w:lang w:val="en-GB"/>
              </w:rPr>
            </w:pPr>
            <w:r w:rsidRPr="00B8201D">
              <w:rPr>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EF3C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D9AB8D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B179A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4F07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A7F5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F54129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759C03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6953833F"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619691" w14:textId="77777777" w:rsidR="00052854" w:rsidRPr="00B8201D" w:rsidRDefault="00594593">
            <w:pPr>
              <w:spacing w:after="0" w:line="240" w:lineRule="auto"/>
              <w:jc w:val="center"/>
              <w:rPr>
                <w:lang w:val="en-GB"/>
              </w:rPr>
            </w:pPr>
            <w:r w:rsidRPr="00B8201D">
              <w:rPr>
                <w:sz w:val="20"/>
                <w:szCs w:val="20"/>
                <w:lang w:val="en-GB"/>
              </w:rPr>
              <w:lastRenderedPageBreak/>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DA09BF" w14:textId="77777777" w:rsidR="00052854" w:rsidRPr="00B8201D" w:rsidRDefault="00594593">
            <w:pPr>
              <w:spacing w:after="0" w:line="240" w:lineRule="auto"/>
              <w:jc w:val="center"/>
              <w:rPr>
                <w:lang w:val="en-GB"/>
              </w:rPr>
            </w:pPr>
            <w:r w:rsidRPr="00B8201D">
              <w:rPr>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4D2C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D06256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D4F05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14842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FC55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2E31C6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DC6A92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0EDFAF49"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EF86E" w14:textId="77777777" w:rsidR="00052854" w:rsidRPr="00B8201D" w:rsidRDefault="00594593">
            <w:pPr>
              <w:spacing w:after="0" w:line="240" w:lineRule="auto"/>
              <w:jc w:val="center"/>
              <w:rPr>
                <w:lang w:val="en-GB"/>
              </w:rPr>
            </w:pPr>
            <w:r w:rsidRPr="00B8201D">
              <w:rPr>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ED670E" w14:textId="77777777" w:rsidR="00052854" w:rsidRPr="00B8201D" w:rsidRDefault="00594593">
            <w:pPr>
              <w:spacing w:after="0" w:line="240" w:lineRule="auto"/>
              <w:jc w:val="center"/>
              <w:rPr>
                <w:lang w:val="en-GB"/>
              </w:rPr>
            </w:pPr>
            <w:r w:rsidRPr="00B8201D">
              <w:rPr>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76EC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581E1A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B565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CB70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561F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DFB972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7E2478D"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5BF305A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44CCD" w14:textId="77777777" w:rsidR="00052854" w:rsidRPr="00B8201D" w:rsidRDefault="00594593">
            <w:pPr>
              <w:spacing w:after="0" w:line="240" w:lineRule="auto"/>
              <w:jc w:val="center"/>
              <w:rPr>
                <w:lang w:val="en-GB"/>
              </w:rPr>
            </w:pPr>
            <w:r w:rsidRPr="00B8201D">
              <w:rPr>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320AC" w14:textId="77777777" w:rsidR="00052854" w:rsidRPr="00B8201D" w:rsidRDefault="00594593">
            <w:pPr>
              <w:spacing w:after="0" w:line="240" w:lineRule="auto"/>
              <w:jc w:val="center"/>
              <w:rPr>
                <w:lang w:val="en-GB"/>
              </w:rPr>
            </w:pPr>
            <w:r w:rsidRPr="00B8201D">
              <w:rPr>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D95C4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8B5B19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A9E4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630D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D04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522F1F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58A8B9F6"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12D35E77"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DD2F5" w14:textId="77777777" w:rsidR="00052854" w:rsidRPr="00B8201D" w:rsidRDefault="00594593">
            <w:pPr>
              <w:spacing w:after="0" w:line="240" w:lineRule="auto"/>
              <w:jc w:val="center"/>
              <w:rPr>
                <w:lang w:val="en-GB"/>
              </w:rPr>
            </w:pPr>
            <w:r w:rsidRPr="00B8201D">
              <w:rPr>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2C651" w14:textId="77777777" w:rsidR="00052854" w:rsidRPr="00B8201D" w:rsidRDefault="00594593">
            <w:pPr>
              <w:spacing w:after="0" w:line="240" w:lineRule="auto"/>
              <w:jc w:val="center"/>
              <w:rPr>
                <w:lang w:val="en-GB"/>
              </w:rPr>
            </w:pPr>
            <w:r w:rsidRPr="00B8201D">
              <w:rPr>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EC5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56E826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8E6A5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23DC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9FC8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1388D4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1916B70"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6B2AC4CF"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BA63D" w14:textId="77777777" w:rsidR="00052854" w:rsidRPr="00B8201D" w:rsidRDefault="00594593">
            <w:pPr>
              <w:spacing w:after="0" w:line="240" w:lineRule="auto"/>
              <w:jc w:val="center"/>
              <w:rPr>
                <w:lang w:val="en-GB"/>
              </w:rPr>
            </w:pPr>
            <w:r w:rsidRPr="00B8201D">
              <w:rPr>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855609" w14:textId="77777777" w:rsidR="00052854" w:rsidRPr="00B8201D" w:rsidRDefault="00594593">
            <w:pPr>
              <w:spacing w:after="0" w:line="240" w:lineRule="auto"/>
              <w:jc w:val="center"/>
              <w:rPr>
                <w:lang w:val="en-GB"/>
              </w:rPr>
            </w:pPr>
            <w:r w:rsidRPr="00B8201D">
              <w:rPr>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429C5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674A63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9B2C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EC248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185A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AB1D97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3F1B7F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60%</w:t>
            </w:r>
          </w:p>
        </w:tc>
      </w:tr>
      <w:tr w:rsidR="00052854" w:rsidRPr="00B8201D" w14:paraId="32DB261F"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D29BD" w14:textId="77777777" w:rsidR="00052854" w:rsidRPr="00B8201D" w:rsidRDefault="00594593">
            <w:pPr>
              <w:spacing w:after="0" w:line="240" w:lineRule="auto"/>
              <w:jc w:val="center"/>
              <w:rPr>
                <w:lang w:val="en-GB"/>
              </w:rPr>
            </w:pPr>
            <w:r w:rsidRPr="00B8201D">
              <w:rPr>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C73144" w14:textId="77777777" w:rsidR="00052854" w:rsidRPr="00B8201D" w:rsidRDefault="00594593">
            <w:pPr>
              <w:spacing w:after="0" w:line="240" w:lineRule="auto"/>
              <w:jc w:val="center"/>
              <w:rPr>
                <w:lang w:val="en-GB"/>
              </w:rPr>
            </w:pPr>
            <w:r w:rsidRPr="00B8201D">
              <w:rPr>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B9F65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82C2C2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728D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D5A0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78993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79BB97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C271846"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46B8B87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2544C" w14:textId="77777777" w:rsidR="00052854" w:rsidRPr="00B8201D" w:rsidRDefault="00594593">
            <w:pPr>
              <w:spacing w:after="0" w:line="240" w:lineRule="auto"/>
              <w:jc w:val="center"/>
              <w:rPr>
                <w:lang w:val="en-GB"/>
              </w:rPr>
            </w:pPr>
            <w:r w:rsidRPr="00B8201D">
              <w:rPr>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8A3B4" w14:textId="77777777" w:rsidR="00052854" w:rsidRPr="00B8201D" w:rsidRDefault="00594593">
            <w:pPr>
              <w:spacing w:after="0" w:line="240" w:lineRule="auto"/>
              <w:jc w:val="center"/>
              <w:rPr>
                <w:lang w:val="en-GB"/>
              </w:rPr>
            </w:pPr>
            <w:r w:rsidRPr="00B8201D">
              <w:rPr>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CFDC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11120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1B7A5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1851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BBEC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F621EE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2483227"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052854" w:rsidRPr="00B8201D" w14:paraId="19D4A365"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87B3" w14:textId="77777777" w:rsidR="00052854" w:rsidRPr="00B8201D" w:rsidRDefault="00594593">
            <w:pPr>
              <w:spacing w:after="0" w:line="240" w:lineRule="auto"/>
              <w:jc w:val="center"/>
              <w:rPr>
                <w:lang w:val="en-GB"/>
              </w:rPr>
            </w:pPr>
            <w:r w:rsidRPr="00B8201D">
              <w:rPr>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4B445" w14:textId="77777777" w:rsidR="00052854" w:rsidRPr="00B8201D" w:rsidRDefault="00594593">
            <w:pPr>
              <w:spacing w:after="0" w:line="240" w:lineRule="auto"/>
              <w:jc w:val="center"/>
              <w:rPr>
                <w:lang w:val="en-GB"/>
              </w:rPr>
            </w:pPr>
            <w:r w:rsidRPr="00B8201D">
              <w:rPr>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04978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935F5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15394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433B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F13E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3EBA5B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2412FD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052854" w:rsidRPr="00B8201D" w14:paraId="209618B8" w14:textId="77777777" w:rsidTr="00DC59A9">
        <w:trPr>
          <w:trHeight w:val="255"/>
          <w:jc w:val="center"/>
        </w:trPr>
        <w:tc>
          <w:tcPr>
            <w:tcW w:w="38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0D8D2932" w14:textId="77777777" w:rsidR="00052854" w:rsidRPr="00B8201D" w:rsidRDefault="00052854">
            <w:pPr>
              <w:rPr>
                <w:lang w:val="en-GB"/>
              </w:rPr>
            </w:pPr>
          </w:p>
        </w:tc>
        <w:tc>
          <w:tcPr>
            <w:tcW w:w="46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7B7222ED" w14:textId="77777777" w:rsidR="00052854" w:rsidRPr="00B8201D" w:rsidRDefault="00052854">
            <w:pPr>
              <w:rPr>
                <w:lang w:val="en-GB"/>
              </w:rPr>
            </w:pPr>
          </w:p>
        </w:tc>
        <w:tc>
          <w:tcPr>
            <w:tcW w:w="44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64B2CE0A" w14:textId="77777777" w:rsidR="00052854" w:rsidRPr="00B8201D" w:rsidRDefault="00052854">
            <w:pPr>
              <w:rPr>
                <w:lang w:val="en-GB"/>
              </w:rPr>
            </w:pPr>
          </w:p>
        </w:tc>
        <w:tc>
          <w:tcPr>
            <w:tcW w:w="712"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3A973DDC" w14:textId="77777777" w:rsidR="00052854" w:rsidRPr="00B8201D" w:rsidRDefault="00052854">
            <w:pPr>
              <w:rPr>
                <w:lang w:val="en-GB"/>
              </w:rPr>
            </w:pPr>
          </w:p>
        </w:tc>
        <w:tc>
          <w:tcPr>
            <w:tcW w:w="38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572CEDCC" w14:textId="77777777" w:rsidR="00052854" w:rsidRPr="00B8201D" w:rsidRDefault="00052854">
            <w:pPr>
              <w:rPr>
                <w:lang w:val="en-GB"/>
              </w:rPr>
            </w:pPr>
          </w:p>
        </w:tc>
        <w:tc>
          <w:tcPr>
            <w:tcW w:w="464"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71AB92E2" w14:textId="77777777" w:rsidR="00052854" w:rsidRPr="00B8201D" w:rsidRDefault="00052854">
            <w:pPr>
              <w:rPr>
                <w:lang w:val="en-GB"/>
              </w:rPr>
            </w:pPr>
          </w:p>
        </w:tc>
        <w:tc>
          <w:tcPr>
            <w:tcW w:w="443"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5E2ED7E5" w14:textId="77777777" w:rsidR="00052854" w:rsidRPr="00B8201D" w:rsidRDefault="00052854">
            <w:pPr>
              <w:rPr>
                <w:lang w:val="en-GB"/>
              </w:rPr>
            </w:pPr>
          </w:p>
        </w:tc>
        <w:tc>
          <w:tcPr>
            <w:tcW w:w="712"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461D4655" w14:textId="77777777" w:rsidR="00052854" w:rsidRPr="00B8201D" w:rsidRDefault="00052854">
            <w:pPr>
              <w:rPr>
                <w:lang w:val="en-GB"/>
              </w:rPr>
            </w:pPr>
          </w:p>
        </w:tc>
        <w:tc>
          <w:tcPr>
            <w:tcW w:w="996" w:type="pct"/>
            <w:tcBorders>
              <w:top w:val="single" w:sz="4" w:space="0" w:color="000000"/>
              <w:left w:val="nil"/>
              <w:bottom w:val="single" w:sz="4" w:space="0" w:color="auto"/>
              <w:right w:val="nil"/>
            </w:tcBorders>
            <w:shd w:val="clear" w:color="auto" w:fill="auto"/>
            <w:tcMar>
              <w:top w:w="80" w:type="dxa"/>
              <w:left w:w="80" w:type="dxa"/>
              <w:bottom w:w="80" w:type="dxa"/>
              <w:right w:w="80" w:type="dxa"/>
            </w:tcMar>
            <w:vAlign w:val="bottom"/>
          </w:tcPr>
          <w:p w14:paraId="6C1FF20F" w14:textId="77777777" w:rsidR="00052854" w:rsidRPr="00B8201D" w:rsidRDefault="00052854">
            <w:pPr>
              <w:rPr>
                <w:lang w:val="en-GB"/>
              </w:rPr>
            </w:pPr>
          </w:p>
        </w:tc>
      </w:tr>
      <w:tr w:rsidR="00DC59A9" w:rsidRPr="00B8201D" w14:paraId="33F41714" w14:textId="77777777" w:rsidTr="00DC59A9">
        <w:trPr>
          <w:trHeight w:val="26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61F2A014" w14:textId="77777777" w:rsidR="00052854" w:rsidRPr="00B8201D" w:rsidRDefault="00594593">
            <w:pPr>
              <w:spacing w:after="0" w:line="240" w:lineRule="auto"/>
              <w:jc w:val="center"/>
              <w:rPr>
                <w:color w:val="404040" w:themeColor="text1" w:themeTint="BF"/>
                <w:lang w:val="en-GB"/>
              </w:rPr>
            </w:pPr>
            <w:r w:rsidRPr="00B8201D">
              <w:rPr>
                <w:b/>
                <w:bCs/>
                <w:color w:val="404040" w:themeColor="text1" w:themeTint="BF"/>
                <w:lang w:val="en-GB"/>
              </w:rPr>
              <w:t xml:space="preserve">COOKING MODULES </w:t>
            </w:r>
          </w:p>
        </w:tc>
      </w:tr>
      <w:tr w:rsidR="00DC59A9" w:rsidRPr="00B8201D" w14:paraId="47ED0E57" w14:textId="77777777" w:rsidTr="00DC59A9">
        <w:trPr>
          <w:trHeight w:val="255"/>
          <w:jc w:val="center"/>
        </w:trPr>
        <w:tc>
          <w:tcPr>
            <w:tcW w:w="2002" w:type="pct"/>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61EC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pre test</w:t>
            </w:r>
          </w:p>
        </w:tc>
        <w:tc>
          <w:tcPr>
            <w:tcW w:w="2002" w:type="pct"/>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6865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post test</w:t>
            </w:r>
          </w:p>
        </w:tc>
        <w:tc>
          <w:tcPr>
            <w:tcW w:w="996" w:type="pct"/>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0C823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lang w:val="en-GB"/>
              </w:rPr>
              <w:t xml:space="preserve">Increase </w:t>
            </w:r>
          </w:p>
        </w:tc>
      </w:tr>
      <w:tr w:rsidR="00DC59A9" w:rsidRPr="00B8201D" w14:paraId="70A1A058" w14:textId="77777777" w:rsidTr="00DC59A9">
        <w:trPr>
          <w:trHeight w:val="4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4BF193" w14:textId="77777777" w:rsidR="00052854" w:rsidRPr="00B8201D" w:rsidRDefault="00052854">
            <w:pPr>
              <w:rPr>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F89A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122F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 xml:space="preserve">Sex </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6256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 xml:space="preserve">Obtained points </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5E6E9" w14:textId="77777777" w:rsidR="00052854" w:rsidRPr="00B8201D" w:rsidRDefault="00052854">
            <w:pPr>
              <w:rPr>
                <w:color w:val="404040" w:themeColor="text1" w:themeTint="BF"/>
                <w:lang w:val="en-GB"/>
              </w:rPr>
            </w:pP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87A9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no.</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30B8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 xml:space="preserve">Sex </w:t>
            </w:r>
          </w:p>
        </w:tc>
        <w:tc>
          <w:tcPr>
            <w:tcW w:w="71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1E27B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Obtained points</w:t>
            </w:r>
          </w:p>
        </w:tc>
        <w:tc>
          <w:tcPr>
            <w:tcW w:w="996" w:type="pct"/>
            <w:vMerge/>
            <w:tcBorders>
              <w:top w:val="single" w:sz="8" w:space="0" w:color="000000"/>
              <w:left w:val="single" w:sz="4" w:space="0" w:color="000000"/>
              <w:bottom w:val="single" w:sz="4" w:space="0" w:color="000000"/>
              <w:right w:val="single" w:sz="4" w:space="0" w:color="000000"/>
            </w:tcBorders>
            <w:shd w:val="clear" w:color="auto" w:fill="auto"/>
          </w:tcPr>
          <w:p w14:paraId="27E75481" w14:textId="77777777" w:rsidR="00052854" w:rsidRPr="00B8201D" w:rsidRDefault="00052854">
            <w:pPr>
              <w:rPr>
                <w:color w:val="404040" w:themeColor="text1" w:themeTint="BF"/>
                <w:lang w:val="en-GB"/>
              </w:rPr>
            </w:pPr>
          </w:p>
        </w:tc>
      </w:tr>
      <w:tr w:rsidR="00DC59A9" w:rsidRPr="00B8201D" w14:paraId="2F156CD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9134C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A1691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8774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A15EC2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0DDD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B8D3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590D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C912B8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30</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83F4A61"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DC59A9" w:rsidRPr="00B8201D" w14:paraId="4AA8AA9F"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E3D6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6F14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E2647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34195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E0E9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21F1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1.2</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0126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9BE806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C502BAF"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93%</w:t>
            </w:r>
          </w:p>
        </w:tc>
      </w:tr>
      <w:tr w:rsidR="00DC59A9" w:rsidRPr="00B8201D" w14:paraId="6542EDAC"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66BA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BDF7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8F29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BF1ED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FCAD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E6848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1.3</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77461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FC90E1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29</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F2F50FE"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83%</w:t>
            </w:r>
          </w:p>
        </w:tc>
      </w:tr>
      <w:tr w:rsidR="00DC59A9" w:rsidRPr="00B8201D" w14:paraId="391E4EAC"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D1A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0CACC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DC48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C78844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72B2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BE564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1.4</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017C1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5039B4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30</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6691A2E"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77%</w:t>
            </w:r>
          </w:p>
        </w:tc>
      </w:tr>
      <w:tr w:rsidR="00DC59A9" w:rsidRPr="00B8201D" w14:paraId="31970681"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CEEF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8EC8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5B1C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3812F5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25B4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5</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75570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1.5</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97F73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3F3CCD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30</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B059E4E"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100%</w:t>
            </w:r>
          </w:p>
        </w:tc>
      </w:tr>
      <w:tr w:rsidR="00DC59A9" w:rsidRPr="00B8201D" w14:paraId="6104201F"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1597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29CA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F70E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28B326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193CC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6</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3DBAAC"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1.6</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F0F2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766487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25</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9F75852"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77%</w:t>
            </w:r>
          </w:p>
        </w:tc>
      </w:tr>
      <w:tr w:rsidR="00DC59A9" w:rsidRPr="00B8201D" w14:paraId="7583660D"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51396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3ECB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6D59FD"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621FE2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4</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1FDD55"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7</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7AE46F"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1.7</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9A7F5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1151B89"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1CDF6D7"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80%</w:t>
            </w:r>
          </w:p>
        </w:tc>
      </w:tr>
      <w:tr w:rsidR="00DC59A9" w:rsidRPr="00B8201D" w14:paraId="5E7E9428"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EF052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5BE8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A0EB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06350A2"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0</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91BA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8</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60C5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1.8</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3399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m</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4D46E1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448FDF84"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93%</w:t>
            </w:r>
          </w:p>
        </w:tc>
      </w:tr>
      <w:tr w:rsidR="00DC59A9" w:rsidRPr="00B8201D" w14:paraId="3D67BD98"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06AE21"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52FB8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87E8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16BC18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EB93B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9</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E6DC7"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1.9</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66DA3"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778A52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28</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6A64F068"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90%</w:t>
            </w:r>
          </w:p>
        </w:tc>
      </w:tr>
      <w:tr w:rsidR="00DC59A9" w:rsidRPr="00B8201D" w14:paraId="258F511E" w14:textId="77777777" w:rsidTr="00DC59A9">
        <w:trPr>
          <w:trHeight w:val="250"/>
          <w:jc w:val="center"/>
        </w:trPr>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E134B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FB7FB"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1E2D0"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9D71C1A"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5E09C8"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10</w:t>
            </w:r>
          </w:p>
        </w:tc>
        <w:tc>
          <w:tcPr>
            <w:tcW w:w="46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A0CB4"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1.10</w:t>
            </w:r>
          </w:p>
        </w:tc>
        <w:tc>
          <w:tcPr>
            <w:tcW w:w="44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B6476E"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F</w:t>
            </w:r>
          </w:p>
        </w:tc>
        <w:tc>
          <w:tcPr>
            <w:tcW w:w="712"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7DF3256" w14:textId="77777777" w:rsidR="00052854" w:rsidRPr="00B8201D" w:rsidRDefault="00594593">
            <w:pPr>
              <w:spacing w:after="0" w:line="240" w:lineRule="auto"/>
              <w:jc w:val="center"/>
              <w:rPr>
                <w:color w:val="404040" w:themeColor="text1" w:themeTint="BF"/>
                <w:lang w:val="en-GB"/>
              </w:rPr>
            </w:pPr>
            <w:r w:rsidRPr="00B8201D">
              <w:rPr>
                <w:color w:val="404040" w:themeColor="text1" w:themeTint="BF"/>
                <w:sz w:val="20"/>
                <w:szCs w:val="20"/>
                <w:lang w:val="en-GB"/>
              </w:rPr>
              <w:t>29</w:t>
            </w:r>
          </w:p>
        </w:tc>
        <w:tc>
          <w:tcPr>
            <w:tcW w:w="996" w:type="pct"/>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89ACBF5" w14:textId="77777777" w:rsidR="00052854" w:rsidRPr="00B8201D" w:rsidRDefault="00594593">
            <w:pPr>
              <w:spacing w:after="0" w:line="240" w:lineRule="auto"/>
              <w:jc w:val="right"/>
              <w:rPr>
                <w:color w:val="404040" w:themeColor="text1" w:themeTint="BF"/>
                <w:lang w:val="en-GB"/>
              </w:rPr>
            </w:pPr>
            <w:r w:rsidRPr="00B8201D">
              <w:rPr>
                <w:color w:val="404040" w:themeColor="text1" w:themeTint="BF"/>
                <w:lang w:val="en-GB"/>
              </w:rPr>
              <w:t>90%</w:t>
            </w:r>
          </w:p>
        </w:tc>
      </w:tr>
    </w:tbl>
    <w:p w14:paraId="0627C0F2" w14:textId="77777777" w:rsidR="00052854" w:rsidRPr="00B8201D" w:rsidRDefault="00052854">
      <w:pPr>
        <w:widowControl w:val="0"/>
        <w:spacing w:line="240" w:lineRule="auto"/>
        <w:jc w:val="center"/>
        <w:rPr>
          <w:b/>
          <w:bCs/>
          <w:color w:val="404040" w:themeColor="text1" w:themeTint="BF"/>
          <w:lang w:val="en-GB"/>
        </w:rPr>
      </w:pPr>
    </w:p>
    <w:p w14:paraId="3E21BD9C" w14:textId="77777777" w:rsidR="00052854" w:rsidRPr="00B8201D" w:rsidRDefault="00052854">
      <w:pPr>
        <w:rPr>
          <w:b/>
          <w:bCs/>
          <w:color w:val="404040" w:themeColor="text1" w:themeTint="BF"/>
          <w:lang w:val="en-GB"/>
        </w:rPr>
      </w:pPr>
    </w:p>
    <w:p w14:paraId="2F73DE44" w14:textId="77777777" w:rsidR="00C03DF1" w:rsidRPr="00B8201D" w:rsidRDefault="00C03DF1">
      <w:pPr>
        <w:rPr>
          <w:b/>
          <w:bCs/>
          <w:color w:val="404040" w:themeColor="text1" w:themeTint="BF"/>
          <w:lang w:val="en-GB"/>
        </w:rPr>
      </w:pPr>
    </w:p>
    <w:p w14:paraId="0B22B351" w14:textId="77777777" w:rsidR="00C03DF1" w:rsidRPr="00B8201D" w:rsidRDefault="00C03DF1">
      <w:pPr>
        <w:rPr>
          <w:b/>
          <w:bCs/>
          <w:color w:val="404040" w:themeColor="text1" w:themeTint="BF"/>
          <w:lang w:val="en-GB"/>
        </w:rPr>
      </w:pPr>
    </w:p>
    <w:p w14:paraId="4D45F162" w14:textId="77777777" w:rsidR="00C03DF1" w:rsidRPr="00B8201D" w:rsidRDefault="00C03DF1">
      <w:pPr>
        <w:rPr>
          <w:b/>
          <w:bCs/>
          <w:color w:val="404040" w:themeColor="text1" w:themeTint="BF"/>
          <w:lang w:val="en-GB"/>
        </w:rPr>
      </w:pPr>
    </w:p>
    <w:tbl>
      <w:tblPr>
        <w:tblStyle w:val="TableNormal1"/>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22"/>
        <w:gridCol w:w="590"/>
        <w:gridCol w:w="168"/>
        <w:gridCol w:w="670"/>
        <w:gridCol w:w="168"/>
        <w:gridCol w:w="1169"/>
        <w:gridCol w:w="166"/>
        <w:gridCol w:w="600"/>
        <w:gridCol w:w="758"/>
        <w:gridCol w:w="521"/>
        <w:gridCol w:w="317"/>
        <w:gridCol w:w="1337"/>
        <w:gridCol w:w="1880"/>
      </w:tblGrid>
      <w:tr w:rsidR="00052854" w:rsidRPr="00B8201D" w14:paraId="70491693" w14:textId="77777777" w:rsidTr="00DC59A9">
        <w:trPr>
          <w:trHeight w:val="260"/>
          <w:jc w:val="center"/>
        </w:trPr>
        <w:tc>
          <w:tcPr>
            <w:tcW w:w="722" w:type="dxa"/>
            <w:tcBorders>
              <w:top w:val="nil"/>
              <w:left w:val="nil"/>
              <w:bottom w:val="single" w:sz="4" w:space="0" w:color="auto"/>
              <w:right w:val="nil"/>
            </w:tcBorders>
            <w:shd w:val="clear" w:color="auto" w:fill="auto"/>
            <w:tcMar>
              <w:top w:w="80" w:type="dxa"/>
              <w:left w:w="80" w:type="dxa"/>
              <w:bottom w:w="80" w:type="dxa"/>
              <w:right w:w="80" w:type="dxa"/>
            </w:tcMar>
            <w:vAlign w:val="bottom"/>
          </w:tcPr>
          <w:p w14:paraId="0F4A16F8" w14:textId="77777777" w:rsidR="00052854" w:rsidRPr="00B8201D" w:rsidRDefault="00052854">
            <w:pPr>
              <w:rPr>
                <w:lang w:val="en-GB"/>
              </w:rPr>
            </w:pPr>
          </w:p>
        </w:tc>
        <w:tc>
          <w:tcPr>
            <w:tcW w:w="758" w:type="dxa"/>
            <w:gridSpan w:val="2"/>
            <w:tcBorders>
              <w:top w:val="nil"/>
              <w:left w:val="nil"/>
              <w:bottom w:val="single" w:sz="4" w:space="0" w:color="auto"/>
              <w:right w:val="nil"/>
            </w:tcBorders>
            <w:shd w:val="clear" w:color="auto" w:fill="auto"/>
            <w:tcMar>
              <w:top w:w="80" w:type="dxa"/>
              <w:left w:w="80" w:type="dxa"/>
              <w:bottom w:w="80" w:type="dxa"/>
              <w:right w:w="80" w:type="dxa"/>
            </w:tcMar>
            <w:vAlign w:val="bottom"/>
          </w:tcPr>
          <w:p w14:paraId="285FDDD2" w14:textId="77777777" w:rsidR="00052854" w:rsidRPr="00B8201D" w:rsidRDefault="00052854">
            <w:pPr>
              <w:rPr>
                <w:lang w:val="en-GB"/>
              </w:rPr>
            </w:pPr>
          </w:p>
        </w:tc>
        <w:tc>
          <w:tcPr>
            <w:tcW w:w="838" w:type="dxa"/>
            <w:gridSpan w:val="2"/>
            <w:tcBorders>
              <w:top w:val="nil"/>
              <w:left w:val="nil"/>
              <w:bottom w:val="single" w:sz="4" w:space="0" w:color="auto"/>
              <w:right w:val="nil"/>
            </w:tcBorders>
            <w:shd w:val="clear" w:color="auto" w:fill="auto"/>
            <w:tcMar>
              <w:top w:w="80" w:type="dxa"/>
              <w:left w:w="80" w:type="dxa"/>
              <w:bottom w:w="80" w:type="dxa"/>
              <w:right w:w="80" w:type="dxa"/>
            </w:tcMar>
            <w:vAlign w:val="bottom"/>
          </w:tcPr>
          <w:p w14:paraId="00CD7DD6" w14:textId="77777777" w:rsidR="00052854" w:rsidRPr="00B8201D" w:rsidRDefault="00052854">
            <w:pPr>
              <w:rPr>
                <w:lang w:val="en-GB"/>
              </w:rPr>
            </w:pPr>
          </w:p>
        </w:tc>
        <w:tc>
          <w:tcPr>
            <w:tcW w:w="1335" w:type="dxa"/>
            <w:gridSpan w:val="2"/>
            <w:tcBorders>
              <w:top w:val="nil"/>
              <w:left w:val="nil"/>
              <w:bottom w:val="single" w:sz="4" w:space="0" w:color="auto"/>
              <w:right w:val="nil"/>
            </w:tcBorders>
            <w:shd w:val="clear" w:color="auto" w:fill="auto"/>
            <w:tcMar>
              <w:top w:w="80" w:type="dxa"/>
              <w:left w:w="80" w:type="dxa"/>
              <w:bottom w:w="80" w:type="dxa"/>
              <w:right w:w="80" w:type="dxa"/>
            </w:tcMar>
            <w:vAlign w:val="bottom"/>
          </w:tcPr>
          <w:p w14:paraId="66612539" w14:textId="77777777" w:rsidR="00052854" w:rsidRPr="00B8201D" w:rsidRDefault="00052854">
            <w:pPr>
              <w:rPr>
                <w:lang w:val="en-GB"/>
              </w:rPr>
            </w:pPr>
          </w:p>
        </w:tc>
        <w:tc>
          <w:tcPr>
            <w:tcW w:w="1879" w:type="dxa"/>
            <w:gridSpan w:val="3"/>
            <w:tcBorders>
              <w:top w:val="nil"/>
              <w:left w:val="nil"/>
              <w:bottom w:val="single" w:sz="4" w:space="0" w:color="auto"/>
              <w:right w:val="nil"/>
            </w:tcBorders>
            <w:shd w:val="clear" w:color="auto" w:fill="auto"/>
            <w:tcMar>
              <w:top w:w="80" w:type="dxa"/>
              <w:left w:w="80" w:type="dxa"/>
              <w:bottom w:w="80" w:type="dxa"/>
              <w:right w:w="80" w:type="dxa"/>
            </w:tcMar>
            <w:vAlign w:val="bottom"/>
          </w:tcPr>
          <w:p w14:paraId="37DDFB89" w14:textId="77777777" w:rsidR="00052854" w:rsidRPr="00B8201D" w:rsidRDefault="00052854">
            <w:pPr>
              <w:rPr>
                <w:lang w:val="en-GB"/>
              </w:rPr>
            </w:pPr>
          </w:p>
        </w:tc>
        <w:tc>
          <w:tcPr>
            <w:tcW w:w="3534" w:type="dxa"/>
            <w:gridSpan w:val="3"/>
            <w:tcBorders>
              <w:top w:val="nil"/>
              <w:left w:val="nil"/>
              <w:bottom w:val="single" w:sz="4" w:space="0" w:color="auto"/>
              <w:right w:val="nil"/>
            </w:tcBorders>
            <w:shd w:val="clear" w:color="auto" w:fill="auto"/>
            <w:tcMar>
              <w:top w:w="80" w:type="dxa"/>
              <w:left w:w="80" w:type="dxa"/>
              <w:bottom w:w="80" w:type="dxa"/>
              <w:right w:w="80" w:type="dxa"/>
            </w:tcMar>
          </w:tcPr>
          <w:p w14:paraId="5A07976D" w14:textId="77777777" w:rsidR="00052854" w:rsidRPr="00B8201D" w:rsidRDefault="00052854">
            <w:pPr>
              <w:rPr>
                <w:lang w:val="en-GB"/>
              </w:rPr>
            </w:pPr>
          </w:p>
        </w:tc>
      </w:tr>
      <w:tr w:rsidR="00052854" w:rsidRPr="00B8201D" w14:paraId="2E01711A" w14:textId="77777777" w:rsidTr="00DC59A9">
        <w:trPr>
          <w:trHeight w:val="260"/>
          <w:jc w:val="center"/>
        </w:trPr>
        <w:tc>
          <w:tcPr>
            <w:tcW w:w="9066" w:type="dxa"/>
            <w:gridSpan w:val="1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3EF3E769" w14:textId="77777777" w:rsidR="00052854" w:rsidRPr="00B8201D" w:rsidRDefault="00594593">
            <w:pPr>
              <w:spacing w:after="0" w:line="240" w:lineRule="auto"/>
              <w:jc w:val="center"/>
              <w:rPr>
                <w:lang w:val="en-GB"/>
              </w:rPr>
            </w:pPr>
            <w:r w:rsidRPr="00B8201D">
              <w:rPr>
                <w:b/>
                <w:bCs/>
                <w:lang w:val="en-GB"/>
              </w:rPr>
              <w:t>FOOD COST</w:t>
            </w:r>
          </w:p>
        </w:tc>
      </w:tr>
      <w:tr w:rsidR="00052854" w:rsidRPr="00B8201D" w14:paraId="0AC1A635" w14:textId="77777777" w:rsidTr="00DC59A9">
        <w:trPr>
          <w:trHeight w:val="255"/>
          <w:jc w:val="center"/>
        </w:trPr>
        <w:tc>
          <w:tcPr>
            <w:tcW w:w="3487" w:type="dxa"/>
            <w:gridSpan w:val="6"/>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CB0A4" w14:textId="77777777" w:rsidR="00052854" w:rsidRPr="00B8201D" w:rsidRDefault="00594593">
            <w:pPr>
              <w:spacing w:after="0" w:line="240" w:lineRule="auto"/>
              <w:jc w:val="center"/>
              <w:rPr>
                <w:lang w:val="en-GB"/>
              </w:rPr>
            </w:pPr>
            <w:r w:rsidRPr="00B8201D">
              <w:rPr>
                <w:lang w:val="en-GB"/>
              </w:rPr>
              <w:t>pre test</w:t>
            </w:r>
          </w:p>
        </w:tc>
        <w:tc>
          <w:tcPr>
            <w:tcW w:w="3699" w:type="dxa"/>
            <w:gridSpan w:val="6"/>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F12DE9" w14:textId="77777777" w:rsidR="00052854" w:rsidRPr="00B8201D" w:rsidRDefault="00594593">
            <w:pPr>
              <w:spacing w:after="0" w:line="240" w:lineRule="auto"/>
              <w:jc w:val="center"/>
              <w:rPr>
                <w:lang w:val="en-GB"/>
              </w:rPr>
            </w:pPr>
            <w:r w:rsidRPr="00B8201D">
              <w:rPr>
                <w:lang w:val="en-GB"/>
              </w:rPr>
              <w:t>post test</w:t>
            </w:r>
          </w:p>
        </w:tc>
        <w:tc>
          <w:tcPr>
            <w:tcW w:w="1880" w:type="dxa"/>
            <w:vMerge w:val="restart"/>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7B3589" w14:textId="77777777" w:rsidR="00052854" w:rsidRPr="00B8201D" w:rsidRDefault="00594593">
            <w:pPr>
              <w:spacing w:after="0" w:line="240" w:lineRule="auto"/>
              <w:jc w:val="center"/>
              <w:rPr>
                <w:lang w:val="en-GB"/>
              </w:rPr>
            </w:pPr>
            <w:r w:rsidRPr="00B8201D">
              <w:rPr>
                <w:lang w:val="en-GB"/>
              </w:rPr>
              <w:t>Increase</w:t>
            </w:r>
          </w:p>
        </w:tc>
      </w:tr>
      <w:tr w:rsidR="00052854" w:rsidRPr="00B8201D" w14:paraId="7DA9C11D" w14:textId="77777777" w:rsidTr="00DC59A9">
        <w:trPr>
          <w:trHeight w:val="62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20623" w14:textId="77777777" w:rsidR="00052854" w:rsidRPr="00B8201D" w:rsidRDefault="00052854">
            <w:pPr>
              <w:rPr>
                <w:lang w:val="en-GB"/>
              </w:rPr>
            </w:pP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2401C" w14:textId="77777777" w:rsidR="00052854" w:rsidRPr="00B8201D" w:rsidRDefault="00594593">
            <w:pPr>
              <w:spacing w:after="0" w:line="240" w:lineRule="auto"/>
              <w:jc w:val="center"/>
              <w:rPr>
                <w:lang w:val="en-GB"/>
              </w:rPr>
            </w:pPr>
            <w:r w:rsidRPr="00B8201D">
              <w:rPr>
                <w:sz w:val="20"/>
                <w:szCs w:val="20"/>
                <w:lang w:val="en-GB"/>
              </w:rPr>
              <w:t>no.</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25261" w14:textId="77777777" w:rsidR="00052854" w:rsidRPr="00B8201D" w:rsidRDefault="00594593">
            <w:pPr>
              <w:spacing w:after="0" w:line="240" w:lineRule="auto"/>
              <w:jc w:val="center"/>
              <w:rPr>
                <w:lang w:val="en-GB"/>
              </w:rPr>
            </w:pPr>
            <w:r w:rsidRPr="00B8201D">
              <w:rPr>
                <w:sz w:val="20"/>
                <w:szCs w:val="20"/>
                <w:lang w:val="en-GB"/>
              </w:rPr>
              <w:t>Sex</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F35C5" w14:textId="77777777" w:rsidR="00052854" w:rsidRPr="00B8201D" w:rsidRDefault="00594593">
            <w:pPr>
              <w:spacing w:after="0" w:line="240" w:lineRule="auto"/>
              <w:jc w:val="center"/>
              <w:rPr>
                <w:lang w:val="en-GB"/>
              </w:rPr>
            </w:pPr>
            <w:r w:rsidRPr="00B8201D">
              <w:rPr>
                <w:sz w:val="20"/>
                <w:szCs w:val="20"/>
                <w:lang w:val="en-GB"/>
              </w:rPr>
              <w:t>Obtained points</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E9AF0" w14:textId="77777777" w:rsidR="00052854" w:rsidRPr="00B8201D" w:rsidRDefault="00052854">
            <w:pPr>
              <w:rPr>
                <w:lang w:val="en-GB"/>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AB0E4" w14:textId="77777777" w:rsidR="00052854" w:rsidRPr="00B8201D" w:rsidRDefault="00594593">
            <w:pPr>
              <w:spacing w:after="0" w:line="240" w:lineRule="auto"/>
              <w:jc w:val="center"/>
              <w:rPr>
                <w:lang w:val="en-GB"/>
              </w:rPr>
            </w:pPr>
            <w:r w:rsidRPr="00B8201D">
              <w:rPr>
                <w:sz w:val="20"/>
                <w:szCs w:val="20"/>
                <w:lang w:val="en-GB"/>
              </w:rPr>
              <w:t>no.</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11483" w14:textId="77777777" w:rsidR="00052854" w:rsidRPr="00B8201D" w:rsidRDefault="00594593">
            <w:pPr>
              <w:spacing w:after="0" w:line="240" w:lineRule="auto"/>
              <w:jc w:val="center"/>
              <w:rPr>
                <w:lang w:val="en-GB"/>
              </w:rPr>
            </w:pPr>
            <w:r w:rsidRPr="00B8201D">
              <w:rPr>
                <w:sz w:val="20"/>
                <w:szCs w:val="20"/>
                <w:lang w:val="en-GB"/>
              </w:rPr>
              <w:t xml:space="preserve">Sex </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CBED5" w14:textId="77777777" w:rsidR="00052854" w:rsidRPr="00B8201D" w:rsidRDefault="00594593">
            <w:pPr>
              <w:spacing w:after="0" w:line="240" w:lineRule="auto"/>
              <w:jc w:val="center"/>
              <w:rPr>
                <w:lang w:val="en-GB"/>
              </w:rPr>
            </w:pPr>
            <w:r w:rsidRPr="00B8201D">
              <w:rPr>
                <w:sz w:val="20"/>
                <w:szCs w:val="20"/>
                <w:lang w:val="en-GB"/>
              </w:rPr>
              <w:t xml:space="preserve">Obtained points </w:t>
            </w:r>
          </w:p>
        </w:tc>
        <w:tc>
          <w:tcPr>
            <w:tcW w:w="1880" w:type="dxa"/>
            <w:vMerge/>
            <w:tcBorders>
              <w:top w:val="single" w:sz="8" w:space="0" w:color="000000"/>
              <w:left w:val="single" w:sz="4" w:space="0" w:color="000000"/>
              <w:bottom w:val="single" w:sz="4" w:space="0" w:color="000000"/>
              <w:right w:val="single" w:sz="4" w:space="0" w:color="000000"/>
            </w:tcBorders>
            <w:shd w:val="clear" w:color="auto" w:fill="auto"/>
          </w:tcPr>
          <w:p w14:paraId="4E21B1AB" w14:textId="77777777" w:rsidR="00052854" w:rsidRPr="00B8201D" w:rsidRDefault="00052854">
            <w:pPr>
              <w:rPr>
                <w:lang w:val="en-GB"/>
              </w:rPr>
            </w:pPr>
          </w:p>
        </w:tc>
      </w:tr>
      <w:tr w:rsidR="00052854" w:rsidRPr="00B8201D" w14:paraId="320420E3"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26720" w14:textId="77777777" w:rsidR="00052854" w:rsidRPr="00B8201D" w:rsidRDefault="00594593">
            <w:pPr>
              <w:spacing w:after="0" w:line="240" w:lineRule="auto"/>
              <w:jc w:val="center"/>
              <w:rPr>
                <w:lang w:val="en-GB"/>
              </w:rPr>
            </w:pPr>
            <w:r w:rsidRPr="00B8201D">
              <w:rPr>
                <w:sz w:val="20"/>
                <w:szCs w:val="20"/>
                <w:lang w:val="en-GB"/>
              </w:rPr>
              <w:t>1</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B1E8C" w14:textId="77777777" w:rsidR="00052854" w:rsidRPr="00B8201D" w:rsidRDefault="00594593">
            <w:pPr>
              <w:spacing w:after="0" w:line="240" w:lineRule="auto"/>
              <w:jc w:val="center"/>
              <w:rPr>
                <w:lang w:val="en-GB"/>
              </w:rPr>
            </w:pPr>
            <w:r w:rsidRPr="00B8201D">
              <w:rPr>
                <w:sz w:val="20"/>
                <w:szCs w:val="20"/>
                <w:lang w:val="en-GB"/>
              </w:rPr>
              <w:t>4.1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FDEA9" w14:textId="77777777" w:rsidR="00052854" w:rsidRPr="00B8201D" w:rsidRDefault="00594593">
            <w:pPr>
              <w:spacing w:after="0" w:line="240" w:lineRule="auto"/>
              <w:jc w:val="center"/>
              <w:rPr>
                <w:lang w:val="en-GB"/>
              </w:rPr>
            </w:pPr>
            <w:r w:rsidRPr="00B8201D">
              <w:rPr>
                <w:sz w:val="20"/>
                <w:szCs w:val="20"/>
                <w:lang w:val="en-GB"/>
              </w:rPr>
              <w:t>F</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BBDF8B2" w14:textId="77777777" w:rsidR="00052854" w:rsidRPr="00B8201D" w:rsidRDefault="00594593">
            <w:pPr>
              <w:spacing w:after="0" w:line="240" w:lineRule="auto"/>
              <w:jc w:val="center"/>
              <w:rPr>
                <w:lang w:val="en-GB"/>
              </w:rPr>
            </w:pPr>
            <w:r w:rsidRPr="00B8201D">
              <w:rPr>
                <w:sz w:val="20"/>
                <w:szCs w:val="20"/>
                <w:lang w:val="en-GB"/>
              </w:rPr>
              <w:t>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AB5E1" w14:textId="77777777" w:rsidR="00052854" w:rsidRPr="00B8201D" w:rsidRDefault="00594593">
            <w:pPr>
              <w:spacing w:after="0" w:line="240" w:lineRule="auto"/>
              <w:jc w:val="center"/>
              <w:rPr>
                <w:lang w:val="en-GB"/>
              </w:rPr>
            </w:pPr>
            <w:r w:rsidRPr="00B8201D">
              <w:rPr>
                <w:sz w:val="20"/>
                <w:szCs w:val="20"/>
                <w:lang w:val="en-GB"/>
              </w:rPr>
              <w:t>1</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06443" w14:textId="77777777" w:rsidR="00052854" w:rsidRPr="00B8201D" w:rsidRDefault="00594593">
            <w:pPr>
              <w:spacing w:after="0" w:line="240" w:lineRule="auto"/>
              <w:jc w:val="center"/>
              <w:rPr>
                <w:lang w:val="en-GB"/>
              </w:rPr>
            </w:pPr>
            <w:r w:rsidRPr="00B8201D">
              <w:rPr>
                <w:sz w:val="20"/>
                <w:szCs w:val="20"/>
                <w:lang w:val="en-GB"/>
              </w:rPr>
              <w:t>4.1</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B32AFF" w14:textId="77777777" w:rsidR="00052854" w:rsidRPr="00B8201D" w:rsidRDefault="00594593">
            <w:pPr>
              <w:spacing w:after="0" w:line="240" w:lineRule="auto"/>
              <w:jc w:val="center"/>
              <w:rPr>
                <w:lang w:val="en-GB"/>
              </w:rPr>
            </w:pPr>
            <w:r w:rsidRPr="00B8201D">
              <w:rPr>
                <w:sz w:val="20"/>
                <w:szCs w:val="20"/>
                <w:lang w:val="en-GB"/>
              </w:rPr>
              <w:t>k</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F852524"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1EED23C" w14:textId="77777777" w:rsidR="00052854" w:rsidRPr="00B8201D" w:rsidRDefault="00594593">
            <w:pPr>
              <w:spacing w:after="0" w:line="240" w:lineRule="auto"/>
              <w:jc w:val="right"/>
              <w:rPr>
                <w:lang w:val="en-GB"/>
              </w:rPr>
            </w:pPr>
            <w:r w:rsidRPr="00B8201D">
              <w:rPr>
                <w:lang w:val="en-GB"/>
              </w:rPr>
              <w:t>80%</w:t>
            </w:r>
          </w:p>
        </w:tc>
      </w:tr>
      <w:tr w:rsidR="00052854" w:rsidRPr="00B8201D" w14:paraId="1E96296A"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6E7D2E" w14:textId="77777777" w:rsidR="00052854" w:rsidRPr="00B8201D" w:rsidRDefault="00594593">
            <w:pPr>
              <w:spacing w:after="0" w:line="240" w:lineRule="auto"/>
              <w:jc w:val="center"/>
              <w:rPr>
                <w:lang w:val="en-GB"/>
              </w:rPr>
            </w:pPr>
            <w:r w:rsidRPr="00B8201D">
              <w:rPr>
                <w:sz w:val="20"/>
                <w:szCs w:val="20"/>
                <w:lang w:val="en-GB"/>
              </w:rPr>
              <w:t>2</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529F3" w14:textId="77777777" w:rsidR="00052854" w:rsidRPr="00B8201D" w:rsidRDefault="00594593">
            <w:pPr>
              <w:spacing w:after="0" w:line="240" w:lineRule="auto"/>
              <w:jc w:val="center"/>
              <w:rPr>
                <w:lang w:val="en-GB"/>
              </w:rPr>
            </w:pPr>
            <w:r w:rsidRPr="00B8201D">
              <w:rPr>
                <w:sz w:val="20"/>
                <w:szCs w:val="20"/>
                <w:lang w:val="en-GB"/>
              </w:rPr>
              <w:t>4.2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719C2"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2AD3F015" w14:textId="77777777" w:rsidR="00052854" w:rsidRPr="00B8201D" w:rsidRDefault="00594593">
            <w:pPr>
              <w:spacing w:after="0" w:line="240" w:lineRule="auto"/>
              <w:jc w:val="center"/>
              <w:rPr>
                <w:lang w:val="en-GB"/>
              </w:rPr>
            </w:pPr>
            <w:r w:rsidRPr="00B8201D">
              <w:rPr>
                <w:sz w:val="20"/>
                <w:szCs w:val="20"/>
                <w:lang w:val="en-GB"/>
              </w:rPr>
              <w:t>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E2FD8" w14:textId="77777777" w:rsidR="00052854" w:rsidRPr="00B8201D" w:rsidRDefault="00594593">
            <w:pPr>
              <w:spacing w:after="0" w:line="240" w:lineRule="auto"/>
              <w:jc w:val="center"/>
              <w:rPr>
                <w:lang w:val="en-GB"/>
              </w:rPr>
            </w:pPr>
            <w:r w:rsidRPr="00B8201D">
              <w:rPr>
                <w:sz w:val="20"/>
                <w:szCs w:val="20"/>
                <w:lang w:val="en-GB"/>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E3F9E" w14:textId="77777777" w:rsidR="00052854" w:rsidRPr="00B8201D" w:rsidRDefault="00594593">
            <w:pPr>
              <w:spacing w:after="0" w:line="240" w:lineRule="auto"/>
              <w:jc w:val="center"/>
              <w:rPr>
                <w:lang w:val="en-GB"/>
              </w:rPr>
            </w:pPr>
            <w:r w:rsidRPr="00B8201D">
              <w:rPr>
                <w:sz w:val="20"/>
                <w:szCs w:val="20"/>
                <w:lang w:val="en-GB"/>
              </w:rPr>
              <w:t>4.2</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8B7B8C"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5A0F7A1B"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ECC4C41" w14:textId="77777777" w:rsidR="00052854" w:rsidRPr="00B8201D" w:rsidRDefault="00594593">
            <w:pPr>
              <w:spacing w:after="0" w:line="240" w:lineRule="auto"/>
              <w:jc w:val="right"/>
              <w:rPr>
                <w:lang w:val="en-GB"/>
              </w:rPr>
            </w:pPr>
            <w:r w:rsidRPr="00B8201D">
              <w:rPr>
                <w:lang w:val="en-GB"/>
              </w:rPr>
              <w:t>80%</w:t>
            </w:r>
          </w:p>
        </w:tc>
      </w:tr>
      <w:tr w:rsidR="00052854" w:rsidRPr="00B8201D" w14:paraId="08F75A04"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F8C25" w14:textId="77777777" w:rsidR="00052854" w:rsidRPr="00B8201D" w:rsidRDefault="00594593">
            <w:pPr>
              <w:spacing w:after="0" w:line="240" w:lineRule="auto"/>
              <w:jc w:val="center"/>
              <w:rPr>
                <w:lang w:val="en-GB"/>
              </w:rPr>
            </w:pPr>
            <w:r w:rsidRPr="00B8201D">
              <w:rPr>
                <w:sz w:val="20"/>
                <w:szCs w:val="20"/>
                <w:lang w:val="en-GB"/>
              </w:rPr>
              <w:t>3</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0299B" w14:textId="77777777" w:rsidR="00052854" w:rsidRPr="00B8201D" w:rsidRDefault="00594593">
            <w:pPr>
              <w:spacing w:after="0" w:line="240" w:lineRule="auto"/>
              <w:jc w:val="center"/>
              <w:rPr>
                <w:lang w:val="en-GB"/>
              </w:rPr>
            </w:pPr>
            <w:r w:rsidRPr="00B8201D">
              <w:rPr>
                <w:sz w:val="20"/>
                <w:szCs w:val="20"/>
                <w:lang w:val="en-GB"/>
              </w:rPr>
              <w:t>4.3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F8E1B2"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7F757F6" w14:textId="77777777" w:rsidR="00052854" w:rsidRPr="00B8201D" w:rsidRDefault="00594593">
            <w:pPr>
              <w:spacing w:after="0" w:line="240" w:lineRule="auto"/>
              <w:jc w:val="center"/>
              <w:rPr>
                <w:lang w:val="en-GB"/>
              </w:rPr>
            </w:pPr>
            <w:r w:rsidRPr="00B8201D">
              <w:rPr>
                <w:sz w:val="20"/>
                <w:szCs w:val="20"/>
                <w:lang w:val="en-GB"/>
              </w:rPr>
              <w:t>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63A3C" w14:textId="77777777" w:rsidR="00052854" w:rsidRPr="00B8201D" w:rsidRDefault="00052854">
            <w:pPr>
              <w:rPr>
                <w:lang w:val="en-GB"/>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4B650" w14:textId="77777777" w:rsidR="00052854" w:rsidRPr="00B8201D" w:rsidRDefault="00594593">
            <w:pPr>
              <w:spacing w:after="0" w:line="240" w:lineRule="auto"/>
              <w:jc w:val="center"/>
              <w:rPr>
                <w:lang w:val="en-GB"/>
              </w:rPr>
            </w:pPr>
            <w:r w:rsidRPr="00B8201D">
              <w:rPr>
                <w:sz w:val="20"/>
                <w:szCs w:val="20"/>
                <w:lang w:val="en-GB"/>
              </w:rPr>
              <w:t>4.3</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72DC7A"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780FDC1"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7A9388E3" w14:textId="77777777" w:rsidR="00052854" w:rsidRPr="00B8201D" w:rsidRDefault="00594593">
            <w:pPr>
              <w:spacing w:after="0" w:line="240" w:lineRule="auto"/>
              <w:jc w:val="right"/>
              <w:rPr>
                <w:lang w:val="en-GB"/>
              </w:rPr>
            </w:pPr>
            <w:r w:rsidRPr="00B8201D">
              <w:rPr>
                <w:lang w:val="en-GB"/>
              </w:rPr>
              <w:t>60%</w:t>
            </w:r>
          </w:p>
        </w:tc>
      </w:tr>
      <w:tr w:rsidR="00052854" w:rsidRPr="00B8201D" w14:paraId="4F933465"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44EE26" w14:textId="77777777" w:rsidR="00052854" w:rsidRPr="00B8201D" w:rsidRDefault="00594593">
            <w:pPr>
              <w:spacing w:after="0" w:line="240" w:lineRule="auto"/>
              <w:jc w:val="center"/>
              <w:rPr>
                <w:lang w:val="en-GB"/>
              </w:rPr>
            </w:pPr>
            <w:r w:rsidRPr="00B8201D">
              <w:rPr>
                <w:sz w:val="20"/>
                <w:szCs w:val="20"/>
                <w:lang w:val="en-GB"/>
              </w:rPr>
              <w:t>4</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70DF1A" w14:textId="77777777" w:rsidR="00052854" w:rsidRPr="00B8201D" w:rsidRDefault="00594593">
            <w:pPr>
              <w:spacing w:after="0" w:line="240" w:lineRule="auto"/>
              <w:jc w:val="center"/>
              <w:rPr>
                <w:lang w:val="en-GB"/>
              </w:rPr>
            </w:pPr>
            <w:r w:rsidRPr="00B8201D">
              <w:rPr>
                <w:sz w:val="20"/>
                <w:szCs w:val="20"/>
                <w:lang w:val="en-GB"/>
              </w:rPr>
              <w:t>4.4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2BC43C"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613F8D5" w14:textId="77777777" w:rsidR="00052854" w:rsidRPr="00B8201D" w:rsidRDefault="00594593">
            <w:pPr>
              <w:spacing w:after="0" w:line="240" w:lineRule="auto"/>
              <w:jc w:val="center"/>
              <w:rPr>
                <w:lang w:val="en-GB"/>
              </w:rPr>
            </w:pPr>
            <w:r w:rsidRPr="00B8201D">
              <w:rPr>
                <w:sz w:val="20"/>
                <w:szCs w:val="20"/>
                <w:lang w:val="en-GB"/>
              </w:rPr>
              <w:t>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DBE59" w14:textId="77777777" w:rsidR="00052854" w:rsidRPr="00B8201D" w:rsidRDefault="00594593">
            <w:pPr>
              <w:spacing w:after="0" w:line="240" w:lineRule="auto"/>
              <w:jc w:val="center"/>
              <w:rPr>
                <w:lang w:val="en-GB"/>
              </w:rPr>
            </w:pPr>
            <w:r w:rsidRPr="00B8201D">
              <w:rPr>
                <w:sz w:val="20"/>
                <w:szCs w:val="20"/>
                <w:lang w:val="en-GB"/>
              </w:rPr>
              <w:t>4</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BC344D" w14:textId="77777777" w:rsidR="00052854" w:rsidRPr="00B8201D" w:rsidRDefault="00594593">
            <w:pPr>
              <w:spacing w:after="0" w:line="240" w:lineRule="auto"/>
              <w:jc w:val="center"/>
              <w:rPr>
                <w:lang w:val="en-GB"/>
              </w:rPr>
            </w:pPr>
            <w:r w:rsidRPr="00B8201D">
              <w:rPr>
                <w:sz w:val="20"/>
                <w:szCs w:val="20"/>
                <w:lang w:val="en-GB"/>
              </w:rPr>
              <w:t>4.4</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2F2AE4"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58D3A28"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5FCD565" w14:textId="77777777" w:rsidR="00052854" w:rsidRPr="00B8201D" w:rsidRDefault="00594593">
            <w:pPr>
              <w:spacing w:after="0" w:line="240" w:lineRule="auto"/>
              <w:jc w:val="right"/>
              <w:rPr>
                <w:lang w:val="en-GB"/>
              </w:rPr>
            </w:pPr>
            <w:r w:rsidRPr="00B8201D">
              <w:rPr>
                <w:lang w:val="en-GB"/>
              </w:rPr>
              <w:t>80%</w:t>
            </w:r>
          </w:p>
        </w:tc>
      </w:tr>
      <w:tr w:rsidR="00052854" w:rsidRPr="00B8201D" w14:paraId="11849EFE"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DE314" w14:textId="77777777" w:rsidR="00052854" w:rsidRPr="00B8201D" w:rsidRDefault="00594593">
            <w:pPr>
              <w:spacing w:after="0" w:line="240" w:lineRule="auto"/>
              <w:jc w:val="center"/>
              <w:rPr>
                <w:lang w:val="en-GB"/>
              </w:rPr>
            </w:pPr>
            <w:r w:rsidRPr="00B8201D">
              <w:rPr>
                <w:sz w:val="20"/>
                <w:szCs w:val="20"/>
                <w:lang w:val="en-GB"/>
              </w:rPr>
              <w:t>5</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D4EAF" w14:textId="77777777" w:rsidR="00052854" w:rsidRPr="00B8201D" w:rsidRDefault="00594593">
            <w:pPr>
              <w:spacing w:after="0" w:line="240" w:lineRule="auto"/>
              <w:jc w:val="center"/>
              <w:rPr>
                <w:lang w:val="en-GB"/>
              </w:rPr>
            </w:pPr>
            <w:r w:rsidRPr="00B8201D">
              <w:rPr>
                <w:sz w:val="20"/>
                <w:szCs w:val="20"/>
                <w:lang w:val="en-GB"/>
              </w:rPr>
              <w:t>4.5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04FEF"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0578526" w14:textId="77777777" w:rsidR="00052854" w:rsidRPr="00B8201D" w:rsidRDefault="00594593">
            <w:pPr>
              <w:spacing w:after="0" w:line="240" w:lineRule="auto"/>
              <w:jc w:val="center"/>
              <w:rPr>
                <w:lang w:val="en-GB"/>
              </w:rPr>
            </w:pPr>
            <w:r w:rsidRPr="00B8201D">
              <w:rPr>
                <w:sz w:val="20"/>
                <w:szCs w:val="20"/>
                <w:lang w:val="en-GB"/>
              </w:rPr>
              <w:t>0</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BF047" w14:textId="77777777" w:rsidR="00052854" w:rsidRPr="00B8201D" w:rsidRDefault="00594593">
            <w:pPr>
              <w:spacing w:after="0" w:line="240" w:lineRule="auto"/>
              <w:jc w:val="center"/>
              <w:rPr>
                <w:lang w:val="en-GB"/>
              </w:rPr>
            </w:pPr>
            <w:r w:rsidRPr="00B8201D">
              <w:rPr>
                <w:sz w:val="20"/>
                <w:szCs w:val="20"/>
                <w:lang w:val="en-GB"/>
              </w:rPr>
              <w:t>5</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D95BB" w14:textId="77777777" w:rsidR="00052854" w:rsidRPr="00B8201D" w:rsidRDefault="00594593">
            <w:pPr>
              <w:spacing w:after="0" w:line="240" w:lineRule="auto"/>
              <w:jc w:val="center"/>
              <w:rPr>
                <w:lang w:val="en-GB"/>
              </w:rPr>
            </w:pPr>
            <w:r w:rsidRPr="00B8201D">
              <w:rPr>
                <w:sz w:val="20"/>
                <w:szCs w:val="20"/>
                <w:lang w:val="en-GB"/>
              </w:rPr>
              <w:t>4.5</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5FAC7"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0DB287F3"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15163F3C" w14:textId="77777777" w:rsidR="00052854" w:rsidRPr="00B8201D" w:rsidRDefault="00594593">
            <w:pPr>
              <w:spacing w:after="0" w:line="240" w:lineRule="auto"/>
              <w:jc w:val="right"/>
              <w:rPr>
                <w:lang w:val="en-GB"/>
              </w:rPr>
            </w:pPr>
            <w:r w:rsidRPr="00B8201D">
              <w:rPr>
                <w:lang w:val="en-GB"/>
              </w:rPr>
              <w:t>80%</w:t>
            </w:r>
          </w:p>
        </w:tc>
      </w:tr>
      <w:tr w:rsidR="00052854" w:rsidRPr="00B8201D" w14:paraId="5E07053E"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4209C" w14:textId="77777777" w:rsidR="00052854" w:rsidRPr="00B8201D" w:rsidRDefault="00594593">
            <w:pPr>
              <w:spacing w:after="0" w:line="240" w:lineRule="auto"/>
              <w:jc w:val="center"/>
              <w:rPr>
                <w:lang w:val="en-GB"/>
              </w:rPr>
            </w:pPr>
            <w:r w:rsidRPr="00B8201D">
              <w:rPr>
                <w:sz w:val="20"/>
                <w:szCs w:val="20"/>
                <w:lang w:val="en-GB"/>
              </w:rPr>
              <w:t>6</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F3CC34" w14:textId="77777777" w:rsidR="00052854" w:rsidRPr="00B8201D" w:rsidRDefault="00594593">
            <w:pPr>
              <w:spacing w:after="0" w:line="240" w:lineRule="auto"/>
              <w:jc w:val="center"/>
              <w:rPr>
                <w:lang w:val="en-GB"/>
              </w:rPr>
            </w:pPr>
            <w:r w:rsidRPr="00B8201D">
              <w:rPr>
                <w:sz w:val="20"/>
                <w:szCs w:val="20"/>
                <w:lang w:val="en-GB"/>
              </w:rPr>
              <w:t>4.6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ED9DF7"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34D1D39D" w14:textId="77777777" w:rsidR="00052854" w:rsidRPr="00B8201D" w:rsidRDefault="00594593">
            <w:pPr>
              <w:spacing w:after="0" w:line="240" w:lineRule="auto"/>
              <w:jc w:val="center"/>
              <w:rPr>
                <w:lang w:val="en-GB"/>
              </w:rPr>
            </w:pPr>
            <w:r w:rsidRPr="00B8201D">
              <w:rPr>
                <w:sz w:val="20"/>
                <w:szCs w:val="20"/>
                <w:lang w:val="en-GB"/>
              </w:rPr>
              <w:t>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B0016D" w14:textId="77777777" w:rsidR="00052854" w:rsidRPr="00B8201D" w:rsidRDefault="00594593">
            <w:pPr>
              <w:spacing w:after="0" w:line="240" w:lineRule="auto"/>
              <w:jc w:val="center"/>
              <w:rPr>
                <w:lang w:val="en-GB"/>
              </w:rPr>
            </w:pPr>
            <w:r w:rsidRPr="00B8201D">
              <w:rPr>
                <w:sz w:val="20"/>
                <w:szCs w:val="20"/>
                <w:lang w:val="en-GB"/>
              </w:rPr>
              <w:t>6</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33B92C" w14:textId="77777777" w:rsidR="00052854" w:rsidRPr="00B8201D" w:rsidRDefault="00594593">
            <w:pPr>
              <w:spacing w:after="0" w:line="240" w:lineRule="auto"/>
              <w:jc w:val="center"/>
              <w:rPr>
                <w:lang w:val="en-GB"/>
              </w:rPr>
            </w:pPr>
            <w:r w:rsidRPr="00B8201D">
              <w:rPr>
                <w:sz w:val="20"/>
                <w:szCs w:val="20"/>
                <w:lang w:val="en-GB"/>
              </w:rPr>
              <w:t>4.6</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538926"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1C17189"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252D82FE" w14:textId="77777777" w:rsidR="00052854" w:rsidRPr="00B8201D" w:rsidRDefault="00594593">
            <w:pPr>
              <w:spacing w:after="0" w:line="240" w:lineRule="auto"/>
              <w:jc w:val="right"/>
              <w:rPr>
                <w:lang w:val="en-GB"/>
              </w:rPr>
            </w:pPr>
            <w:r w:rsidRPr="00B8201D">
              <w:rPr>
                <w:lang w:val="en-GB"/>
              </w:rPr>
              <w:t>60%</w:t>
            </w:r>
          </w:p>
        </w:tc>
      </w:tr>
      <w:tr w:rsidR="00052854" w:rsidRPr="00B8201D" w14:paraId="4A6D635A"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60F37D" w14:textId="77777777" w:rsidR="00052854" w:rsidRPr="00B8201D" w:rsidRDefault="00594593">
            <w:pPr>
              <w:spacing w:after="0" w:line="240" w:lineRule="auto"/>
              <w:jc w:val="center"/>
              <w:rPr>
                <w:lang w:val="en-GB"/>
              </w:rPr>
            </w:pPr>
            <w:r w:rsidRPr="00B8201D">
              <w:rPr>
                <w:sz w:val="20"/>
                <w:szCs w:val="20"/>
                <w:lang w:val="en-GB"/>
              </w:rPr>
              <w:t>7</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9E5B0" w14:textId="77777777" w:rsidR="00052854" w:rsidRPr="00B8201D" w:rsidRDefault="00594593">
            <w:pPr>
              <w:spacing w:after="0" w:line="240" w:lineRule="auto"/>
              <w:jc w:val="center"/>
              <w:rPr>
                <w:lang w:val="en-GB"/>
              </w:rPr>
            </w:pPr>
            <w:r w:rsidRPr="00B8201D">
              <w:rPr>
                <w:sz w:val="20"/>
                <w:szCs w:val="20"/>
                <w:lang w:val="en-GB"/>
              </w:rPr>
              <w:t>4.7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D84A1"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2F5D958" w14:textId="77777777" w:rsidR="00052854" w:rsidRPr="00B8201D" w:rsidRDefault="00594593">
            <w:pPr>
              <w:spacing w:after="0" w:line="240" w:lineRule="auto"/>
              <w:jc w:val="center"/>
              <w:rPr>
                <w:lang w:val="en-GB"/>
              </w:rPr>
            </w:pPr>
            <w:r w:rsidRPr="00B8201D">
              <w:rPr>
                <w:sz w:val="20"/>
                <w:szCs w:val="20"/>
                <w:lang w:val="en-GB"/>
              </w:rPr>
              <w:t>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00267" w14:textId="77777777" w:rsidR="00052854" w:rsidRPr="00B8201D" w:rsidRDefault="00594593">
            <w:pPr>
              <w:spacing w:after="0" w:line="240" w:lineRule="auto"/>
              <w:jc w:val="center"/>
              <w:rPr>
                <w:lang w:val="en-GB"/>
              </w:rPr>
            </w:pPr>
            <w:r w:rsidRPr="00B8201D">
              <w:rPr>
                <w:sz w:val="20"/>
                <w:szCs w:val="20"/>
                <w:lang w:val="en-GB"/>
              </w:rPr>
              <w:t>7</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8DF70" w14:textId="77777777" w:rsidR="00052854" w:rsidRPr="00B8201D" w:rsidRDefault="00594593">
            <w:pPr>
              <w:spacing w:after="0" w:line="240" w:lineRule="auto"/>
              <w:jc w:val="center"/>
              <w:rPr>
                <w:lang w:val="en-GB"/>
              </w:rPr>
            </w:pPr>
            <w:r w:rsidRPr="00B8201D">
              <w:rPr>
                <w:sz w:val="20"/>
                <w:szCs w:val="20"/>
                <w:lang w:val="en-GB"/>
              </w:rPr>
              <w:t>4.7</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F0CA78"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72941DF4" w14:textId="77777777" w:rsidR="00052854" w:rsidRPr="00B8201D" w:rsidRDefault="00594593">
            <w:pPr>
              <w:spacing w:after="0" w:line="240" w:lineRule="auto"/>
              <w:jc w:val="center"/>
              <w:rPr>
                <w:lang w:val="en-GB"/>
              </w:rPr>
            </w:pPr>
            <w:r w:rsidRPr="00B8201D">
              <w:rPr>
                <w:sz w:val="20"/>
                <w:szCs w:val="20"/>
                <w:lang w:val="en-GB"/>
              </w:rPr>
              <w:t>4</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374E1AF8" w14:textId="77777777" w:rsidR="00052854" w:rsidRPr="00B8201D" w:rsidRDefault="00594593">
            <w:pPr>
              <w:spacing w:after="0" w:line="240" w:lineRule="auto"/>
              <w:jc w:val="right"/>
              <w:rPr>
                <w:lang w:val="en-GB"/>
              </w:rPr>
            </w:pPr>
            <w:r w:rsidRPr="00B8201D">
              <w:rPr>
                <w:lang w:val="en-GB"/>
              </w:rPr>
              <w:t>60%</w:t>
            </w:r>
          </w:p>
        </w:tc>
      </w:tr>
      <w:tr w:rsidR="00052854" w:rsidRPr="00B8201D" w14:paraId="2FA44D7E" w14:textId="77777777" w:rsidTr="00DC59A9">
        <w:trPr>
          <w:trHeight w:val="250"/>
          <w:jc w:val="center"/>
        </w:trPr>
        <w:tc>
          <w:tcPr>
            <w:tcW w:w="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894391" w14:textId="77777777" w:rsidR="00052854" w:rsidRPr="00B8201D" w:rsidRDefault="00594593">
            <w:pPr>
              <w:spacing w:after="0" w:line="240" w:lineRule="auto"/>
              <w:jc w:val="center"/>
              <w:rPr>
                <w:lang w:val="en-GB"/>
              </w:rPr>
            </w:pPr>
            <w:r w:rsidRPr="00B8201D">
              <w:rPr>
                <w:sz w:val="20"/>
                <w:szCs w:val="20"/>
                <w:lang w:val="en-GB"/>
              </w:rPr>
              <w:t>8</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203A4" w14:textId="77777777" w:rsidR="00052854" w:rsidRPr="00B8201D" w:rsidRDefault="00594593">
            <w:pPr>
              <w:spacing w:after="0" w:line="240" w:lineRule="auto"/>
              <w:jc w:val="center"/>
              <w:rPr>
                <w:lang w:val="en-GB"/>
              </w:rPr>
            </w:pPr>
            <w:r w:rsidRPr="00B8201D">
              <w:rPr>
                <w:sz w:val="20"/>
                <w:szCs w:val="20"/>
                <w:lang w:val="en-GB"/>
              </w:rPr>
              <w:t>4.8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828EFC"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gridSpan w:val="2"/>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1FB41C4F" w14:textId="77777777" w:rsidR="00052854" w:rsidRPr="00B8201D" w:rsidRDefault="00594593">
            <w:pPr>
              <w:spacing w:after="0" w:line="240" w:lineRule="auto"/>
              <w:jc w:val="center"/>
              <w:rPr>
                <w:lang w:val="en-GB"/>
              </w:rPr>
            </w:pPr>
            <w:r w:rsidRPr="00B8201D">
              <w:rPr>
                <w:sz w:val="20"/>
                <w:szCs w:val="20"/>
                <w:lang w:val="en-GB"/>
              </w:rPr>
              <w:t>1</w:t>
            </w:r>
          </w:p>
        </w:tc>
        <w:tc>
          <w:tcPr>
            <w:tcW w:w="76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ED678" w14:textId="77777777" w:rsidR="00052854" w:rsidRPr="00B8201D" w:rsidRDefault="00594593">
            <w:pPr>
              <w:spacing w:after="0" w:line="240" w:lineRule="auto"/>
              <w:jc w:val="center"/>
              <w:rPr>
                <w:lang w:val="en-GB"/>
              </w:rPr>
            </w:pPr>
            <w:r w:rsidRPr="00B8201D">
              <w:rPr>
                <w:sz w:val="20"/>
                <w:szCs w:val="20"/>
                <w:lang w:val="en-GB"/>
              </w:rPr>
              <w:t>8</w:t>
            </w:r>
          </w:p>
        </w:tc>
        <w:tc>
          <w:tcPr>
            <w:tcW w:w="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69647" w14:textId="77777777" w:rsidR="00052854" w:rsidRPr="00B8201D" w:rsidRDefault="00594593">
            <w:pPr>
              <w:spacing w:after="0" w:line="240" w:lineRule="auto"/>
              <w:jc w:val="center"/>
              <w:rPr>
                <w:lang w:val="en-GB"/>
              </w:rPr>
            </w:pPr>
            <w:r w:rsidRPr="00B8201D">
              <w:rPr>
                <w:sz w:val="20"/>
                <w:szCs w:val="20"/>
                <w:lang w:val="en-GB"/>
              </w:rPr>
              <w:t>4.8</w:t>
            </w:r>
          </w:p>
        </w:tc>
        <w:tc>
          <w:tcPr>
            <w:tcW w:w="8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01615" w14:textId="77777777" w:rsidR="00052854" w:rsidRPr="00B8201D" w:rsidRDefault="00594593">
            <w:pPr>
              <w:spacing w:after="0" w:line="240" w:lineRule="auto"/>
              <w:jc w:val="center"/>
              <w:rPr>
                <w:lang w:val="en-GB"/>
              </w:rPr>
            </w:pPr>
            <w:r w:rsidRPr="00B8201D">
              <w:rPr>
                <w:sz w:val="20"/>
                <w:szCs w:val="20"/>
                <w:lang w:val="en-GB"/>
              </w:rPr>
              <w:t>m</w:t>
            </w:r>
          </w:p>
        </w:tc>
        <w:tc>
          <w:tcPr>
            <w:tcW w:w="1337"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6F7BF9DE" w14:textId="77777777" w:rsidR="00052854" w:rsidRPr="00B8201D" w:rsidRDefault="00594593">
            <w:pPr>
              <w:spacing w:after="0" w:line="240" w:lineRule="auto"/>
              <w:jc w:val="center"/>
              <w:rPr>
                <w:lang w:val="en-GB"/>
              </w:rPr>
            </w:pPr>
            <w:r w:rsidRPr="00B8201D">
              <w:rPr>
                <w:sz w:val="20"/>
                <w:szCs w:val="20"/>
                <w:lang w:val="en-GB"/>
              </w:rPr>
              <w:t>5</w:t>
            </w:r>
          </w:p>
        </w:tc>
        <w:tc>
          <w:tcPr>
            <w:tcW w:w="1880" w:type="dxa"/>
            <w:tcBorders>
              <w:top w:val="single" w:sz="4" w:space="0" w:color="000000"/>
              <w:left w:val="single" w:sz="4" w:space="0" w:color="000000"/>
              <w:bottom w:val="single" w:sz="4" w:space="0" w:color="000000"/>
              <w:right w:val="single" w:sz="4" w:space="0" w:color="000000"/>
            </w:tcBorders>
            <w:shd w:val="clear" w:color="auto" w:fill="8DB4E2"/>
            <w:tcMar>
              <w:top w:w="80" w:type="dxa"/>
              <w:left w:w="80" w:type="dxa"/>
              <w:bottom w:w="80" w:type="dxa"/>
              <w:right w:w="80" w:type="dxa"/>
            </w:tcMar>
            <w:vAlign w:val="bottom"/>
          </w:tcPr>
          <w:p w14:paraId="022DBC7A" w14:textId="77777777" w:rsidR="00052854" w:rsidRPr="00B8201D" w:rsidRDefault="00594593">
            <w:pPr>
              <w:spacing w:after="0" w:line="240" w:lineRule="auto"/>
              <w:jc w:val="right"/>
              <w:rPr>
                <w:lang w:val="en-GB"/>
              </w:rPr>
            </w:pPr>
            <w:r w:rsidRPr="00B8201D">
              <w:rPr>
                <w:lang w:val="en-GB"/>
              </w:rPr>
              <w:t>80%</w:t>
            </w:r>
          </w:p>
        </w:tc>
      </w:tr>
    </w:tbl>
    <w:p w14:paraId="3985C5CA" w14:textId="77777777" w:rsidR="00052854" w:rsidRPr="00B8201D" w:rsidRDefault="00594593" w:rsidP="00DC59A9">
      <w:pPr>
        <w:spacing w:before="240"/>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SELF-ASSESSMENT UPON EXIT </w:t>
      </w:r>
    </w:p>
    <w:p w14:paraId="5C01A4FB" w14:textId="77777777" w:rsidR="00052854" w:rsidRPr="00B8201D" w:rsidRDefault="00594593" w:rsidP="00DC59A9">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results of self-assessments for the exit carried out in a total of 39 UP (allows to conclude that due to the participation in the trainings, the Participants have significantly improved their practical skills in relation to individual thematic modules).</w:t>
      </w:r>
    </w:p>
    <w:p w14:paraId="46231FC7" w14:textId="77777777" w:rsidR="00052854" w:rsidRPr="00B8201D" w:rsidRDefault="00594593" w:rsidP="00DC59A9">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final result obtained by the Participants is in the range from 70.00% to 100.00%. All self-assessments meet specific values for specific purposes and the assumed level of knowledge and skills. The final result is the average of the results from 16 individual questions.</w:t>
      </w:r>
    </w:p>
    <w:p w14:paraId="4C86F307" w14:textId="77777777" w:rsidR="00052854" w:rsidRPr="00B8201D" w:rsidRDefault="00594593" w:rsidP="00DC59A9">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Below are detailed results divided into Participants in particular groups.</w:t>
      </w:r>
    </w:p>
    <w:p w14:paraId="7026364C" w14:textId="77777777" w:rsidR="00052854" w:rsidRPr="00B8201D" w:rsidRDefault="00052854">
      <w:pPr>
        <w:rPr>
          <w:sz w:val="24"/>
          <w:szCs w:val="24"/>
          <w:lang w:val="en-GB"/>
        </w:rPr>
      </w:pPr>
    </w:p>
    <w:p w14:paraId="04FDEAE3" w14:textId="77777777" w:rsidR="00052854" w:rsidRPr="00B8201D" w:rsidRDefault="00052854">
      <w:pPr>
        <w:rPr>
          <w:sz w:val="24"/>
          <w:szCs w:val="24"/>
          <w:lang w:val="en-GB"/>
        </w:rPr>
      </w:pPr>
    </w:p>
    <w:p w14:paraId="1C28C1E3" w14:textId="77777777" w:rsidR="00052854" w:rsidRPr="00B8201D" w:rsidRDefault="00052854">
      <w:pPr>
        <w:rPr>
          <w:sz w:val="24"/>
          <w:szCs w:val="24"/>
          <w:lang w:val="en-GB"/>
        </w:rPr>
      </w:pPr>
    </w:p>
    <w:p w14:paraId="62A2D683" w14:textId="77777777" w:rsidR="00052854" w:rsidRPr="00B8201D" w:rsidRDefault="00052854">
      <w:pPr>
        <w:rPr>
          <w:lang w:val="en-GB"/>
        </w:rPr>
      </w:pPr>
    </w:p>
    <w:tbl>
      <w:tblPr>
        <w:tblStyle w:val="TableNormal1"/>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2"/>
        <w:gridCol w:w="527"/>
        <w:gridCol w:w="526"/>
        <w:gridCol w:w="526"/>
        <w:gridCol w:w="526"/>
        <w:gridCol w:w="526"/>
        <w:gridCol w:w="526"/>
        <w:gridCol w:w="526"/>
        <w:gridCol w:w="526"/>
        <w:gridCol w:w="526"/>
        <w:gridCol w:w="526"/>
        <w:gridCol w:w="526"/>
        <w:gridCol w:w="526"/>
        <w:gridCol w:w="526"/>
        <w:gridCol w:w="526"/>
        <w:gridCol w:w="526"/>
        <w:gridCol w:w="883"/>
      </w:tblGrid>
      <w:tr w:rsidR="00052854" w:rsidRPr="00B8201D" w14:paraId="28A2E9D5" w14:textId="77777777" w:rsidTr="00DC59A9">
        <w:trPr>
          <w:trHeight w:val="240"/>
        </w:trPr>
        <w:tc>
          <w:tcPr>
            <w:tcW w:w="291" w:type="pct"/>
            <w:tcBorders>
              <w:top w:val="nil"/>
              <w:left w:val="nil"/>
              <w:bottom w:val="nil"/>
              <w:right w:val="nil"/>
            </w:tcBorders>
            <w:shd w:val="clear" w:color="auto" w:fill="auto"/>
            <w:tcMar>
              <w:top w:w="80" w:type="dxa"/>
              <w:left w:w="80" w:type="dxa"/>
              <w:bottom w:w="80" w:type="dxa"/>
              <w:right w:w="80" w:type="dxa"/>
            </w:tcMar>
            <w:vAlign w:val="center"/>
          </w:tcPr>
          <w:p w14:paraId="1C0C5082" w14:textId="77777777" w:rsidR="00052854" w:rsidRPr="00B8201D" w:rsidRDefault="00052854">
            <w:pPr>
              <w:rPr>
                <w:lang w:val="en-GB"/>
              </w:rPr>
            </w:pPr>
          </w:p>
        </w:tc>
        <w:tc>
          <w:tcPr>
            <w:tcW w:w="284" w:type="pct"/>
            <w:tcBorders>
              <w:top w:val="single" w:sz="8" w:space="0" w:color="000000"/>
              <w:left w:val="nil"/>
              <w:bottom w:val="single" w:sz="8" w:space="0" w:color="000000"/>
              <w:right w:val="single" w:sz="8" w:space="0" w:color="000000"/>
            </w:tcBorders>
            <w:shd w:val="clear" w:color="auto" w:fill="31869B"/>
            <w:tcMar>
              <w:top w:w="80" w:type="dxa"/>
              <w:left w:w="80" w:type="dxa"/>
              <w:bottom w:w="80" w:type="dxa"/>
              <w:right w:w="80" w:type="dxa"/>
            </w:tcMar>
            <w:vAlign w:val="center"/>
          </w:tcPr>
          <w:p w14:paraId="1F795ACD" w14:textId="77777777" w:rsidR="00052854" w:rsidRPr="00B8201D" w:rsidRDefault="00594593">
            <w:pPr>
              <w:spacing w:after="0" w:line="240" w:lineRule="auto"/>
              <w:jc w:val="center"/>
              <w:rPr>
                <w:lang w:val="en-GB"/>
              </w:rPr>
            </w:pPr>
            <w:r w:rsidRPr="00B8201D">
              <w:rPr>
                <w:sz w:val="20"/>
                <w:szCs w:val="20"/>
                <w:lang w:val="en-GB"/>
              </w:rPr>
              <w:t>1</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0D9D4092" w14:textId="77777777" w:rsidR="00052854" w:rsidRPr="00B8201D" w:rsidRDefault="00594593">
            <w:pPr>
              <w:spacing w:after="0" w:line="240" w:lineRule="auto"/>
              <w:jc w:val="center"/>
              <w:rPr>
                <w:lang w:val="en-GB"/>
              </w:rPr>
            </w:pPr>
            <w:r w:rsidRPr="00B8201D">
              <w:rPr>
                <w:sz w:val="20"/>
                <w:szCs w:val="20"/>
                <w:lang w:val="en-GB"/>
              </w:rPr>
              <w:t>2</w:t>
            </w:r>
          </w:p>
        </w:tc>
        <w:tc>
          <w:tcPr>
            <w:tcW w:w="284" w:type="pct"/>
            <w:tcBorders>
              <w:top w:val="single" w:sz="8" w:space="0" w:color="000000"/>
              <w:left w:val="single" w:sz="8" w:space="0" w:color="000000"/>
              <w:bottom w:val="single" w:sz="8" w:space="0" w:color="000000"/>
              <w:right w:val="nil"/>
            </w:tcBorders>
            <w:shd w:val="clear" w:color="auto" w:fill="31869B"/>
            <w:tcMar>
              <w:top w:w="80" w:type="dxa"/>
              <w:left w:w="80" w:type="dxa"/>
              <w:bottom w:w="80" w:type="dxa"/>
              <w:right w:w="80" w:type="dxa"/>
            </w:tcMar>
            <w:vAlign w:val="center"/>
          </w:tcPr>
          <w:p w14:paraId="64C2C933" w14:textId="77777777" w:rsidR="00052854" w:rsidRPr="00B8201D" w:rsidRDefault="00594593">
            <w:pPr>
              <w:spacing w:after="0" w:line="240" w:lineRule="auto"/>
              <w:jc w:val="center"/>
              <w:rPr>
                <w:lang w:val="en-GB"/>
              </w:rPr>
            </w:pPr>
            <w:r w:rsidRPr="00B8201D">
              <w:rPr>
                <w:sz w:val="20"/>
                <w:szCs w:val="20"/>
                <w:lang w:val="en-GB"/>
              </w:rPr>
              <w:t>3</w:t>
            </w:r>
          </w:p>
        </w:tc>
        <w:tc>
          <w:tcPr>
            <w:tcW w:w="284" w:type="pct"/>
            <w:tcBorders>
              <w:top w:val="single" w:sz="8" w:space="0" w:color="000000"/>
              <w:left w:val="nil"/>
              <w:bottom w:val="single" w:sz="8" w:space="0" w:color="000000"/>
              <w:right w:val="single" w:sz="8" w:space="0" w:color="000000"/>
            </w:tcBorders>
            <w:shd w:val="clear" w:color="auto" w:fill="31869B"/>
            <w:tcMar>
              <w:top w:w="80" w:type="dxa"/>
              <w:left w:w="80" w:type="dxa"/>
              <w:bottom w:w="80" w:type="dxa"/>
              <w:right w:w="80" w:type="dxa"/>
            </w:tcMar>
            <w:vAlign w:val="center"/>
          </w:tcPr>
          <w:p w14:paraId="1FAD9128" w14:textId="77777777" w:rsidR="00052854" w:rsidRPr="00B8201D" w:rsidRDefault="00594593">
            <w:pPr>
              <w:spacing w:after="0" w:line="240" w:lineRule="auto"/>
              <w:jc w:val="center"/>
              <w:rPr>
                <w:lang w:val="en-GB"/>
              </w:rPr>
            </w:pPr>
            <w:r w:rsidRPr="00B8201D">
              <w:rPr>
                <w:sz w:val="20"/>
                <w:szCs w:val="20"/>
                <w:lang w:val="en-GB"/>
              </w:rPr>
              <w:t>4</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60A66706" w14:textId="77777777" w:rsidR="00052854" w:rsidRPr="00B8201D" w:rsidRDefault="00594593">
            <w:pPr>
              <w:spacing w:after="0" w:line="240" w:lineRule="auto"/>
              <w:jc w:val="center"/>
              <w:rPr>
                <w:lang w:val="en-GB"/>
              </w:rPr>
            </w:pPr>
            <w:r w:rsidRPr="00B8201D">
              <w:rPr>
                <w:sz w:val="20"/>
                <w:szCs w:val="20"/>
                <w:lang w:val="en-GB"/>
              </w:rPr>
              <w:t>5</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6ACB338F" w14:textId="77777777" w:rsidR="00052854" w:rsidRPr="00B8201D" w:rsidRDefault="00594593">
            <w:pPr>
              <w:spacing w:after="0" w:line="240" w:lineRule="auto"/>
              <w:jc w:val="center"/>
              <w:rPr>
                <w:lang w:val="en-GB"/>
              </w:rPr>
            </w:pPr>
            <w:r w:rsidRPr="00B8201D">
              <w:rPr>
                <w:sz w:val="20"/>
                <w:szCs w:val="20"/>
                <w:lang w:val="en-GB"/>
              </w:rPr>
              <w:t>6</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1085E1C0" w14:textId="77777777" w:rsidR="00052854" w:rsidRPr="00B8201D" w:rsidRDefault="00594593">
            <w:pPr>
              <w:spacing w:after="0" w:line="240" w:lineRule="auto"/>
              <w:jc w:val="center"/>
              <w:rPr>
                <w:lang w:val="en-GB"/>
              </w:rPr>
            </w:pPr>
            <w:r w:rsidRPr="00B8201D">
              <w:rPr>
                <w:sz w:val="20"/>
                <w:szCs w:val="20"/>
                <w:lang w:val="en-GB"/>
              </w:rPr>
              <w:t>7</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7B322C55" w14:textId="77777777" w:rsidR="00052854" w:rsidRPr="00B8201D" w:rsidRDefault="00594593">
            <w:pPr>
              <w:spacing w:after="0" w:line="240" w:lineRule="auto"/>
              <w:jc w:val="center"/>
              <w:rPr>
                <w:lang w:val="en-GB"/>
              </w:rPr>
            </w:pPr>
            <w:r w:rsidRPr="00B8201D">
              <w:rPr>
                <w:sz w:val="20"/>
                <w:szCs w:val="20"/>
                <w:lang w:val="en-GB"/>
              </w:rPr>
              <w:t>8</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4EDBB1D0" w14:textId="77777777" w:rsidR="00052854" w:rsidRPr="00B8201D" w:rsidRDefault="00594593">
            <w:pPr>
              <w:spacing w:after="0" w:line="240" w:lineRule="auto"/>
              <w:jc w:val="center"/>
              <w:rPr>
                <w:lang w:val="en-GB"/>
              </w:rPr>
            </w:pPr>
            <w:r w:rsidRPr="00B8201D">
              <w:rPr>
                <w:sz w:val="20"/>
                <w:szCs w:val="20"/>
                <w:lang w:val="en-GB"/>
              </w:rPr>
              <w:t>9</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5D4158FE" w14:textId="77777777" w:rsidR="00052854" w:rsidRPr="00B8201D" w:rsidRDefault="00594593">
            <w:pPr>
              <w:spacing w:after="0" w:line="240" w:lineRule="auto"/>
              <w:jc w:val="center"/>
              <w:rPr>
                <w:lang w:val="en-GB"/>
              </w:rPr>
            </w:pPr>
            <w:r w:rsidRPr="00B8201D">
              <w:rPr>
                <w:sz w:val="20"/>
                <w:szCs w:val="20"/>
                <w:lang w:val="en-GB"/>
              </w:rPr>
              <w:t>10</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2EFFFFB6" w14:textId="77777777" w:rsidR="00052854" w:rsidRPr="00B8201D" w:rsidRDefault="00594593">
            <w:pPr>
              <w:spacing w:after="0" w:line="240" w:lineRule="auto"/>
              <w:jc w:val="center"/>
              <w:rPr>
                <w:lang w:val="en-GB"/>
              </w:rPr>
            </w:pPr>
            <w:r w:rsidRPr="00B8201D">
              <w:rPr>
                <w:sz w:val="20"/>
                <w:szCs w:val="20"/>
                <w:lang w:val="en-GB"/>
              </w:rPr>
              <w:t>11</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2E01B120" w14:textId="77777777" w:rsidR="00052854" w:rsidRPr="00B8201D" w:rsidRDefault="00594593">
            <w:pPr>
              <w:spacing w:after="0" w:line="240" w:lineRule="auto"/>
              <w:jc w:val="center"/>
              <w:rPr>
                <w:lang w:val="en-GB"/>
              </w:rPr>
            </w:pPr>
            <w:r w:rsidRPr="00B8201D">
              <w:rPr>
                <w:sz w:val="20"/>
                <w:szCs w:val="20"/>
                <w:lang w:val="en-GB"/>
              </w:rPr>
              <w:t>12</w:t>
            </w:r>
          </w:p>
        </w:tc>
        <w:tc>
          <w:tcPr>
            <w:tcW w:w="284" w:type="pct"/>
            <w:tcBorders>
              <w:top w:val="single" w:sz="8" w:space="0" w:color="000000"/>
              <w:left w:val="single" w:sz="8" w:space="0" w:color="000000"/>
              <w:bottom w:val="single" w:sz="8" w:space="0" w:color="000000"/>
              <w:right w:val="single" w:sz="8" w:space="0" w:color="000000"/>
            </w:tcBorders>
            <w:shd w:val="clear" w:color="auto" w:fill="E26B0A"/>
            <w:tcMar>
              <w:top w:w="80" w:type="dxa"/>
              <w:left w:w="80" w:type="dxa"/>
              <w:bottom w:w="80" w:type="dxa"/>
              <w:right w:w="80" w:type="dxa"/>
            </w:tcMar>
            <w:vAlign w:val="center"/>
          </w:tcPr>
          <w:p w14:paraId="11F4E175" w14:textId="77777777" w:rsidR="00052854" w:rsidRPr="00B8201D" w:rsidRDefault="00594593">
            <w:pPr>
              <w:spacing w:after="0" w:line="240" w:lineRule="auto"/>
              <w:jc w:val="center"/>
              <w:rPr>
                <w:lang w:val="en-GB"/>
              </w:rPr>
            </w:pPr>
            <w:r w:rsidRPr="00B8201D">
              <w:rPr>
                <w:sz w:val="20"/>
                <w:szCs w:val="20"/>
                <w:lang w:val="en-GB"/>
              </w:rPr>
              <w:t>13</w:t>
            </w:r>
          </w:p>
        </w:tc>
        <w:tc>
          <w:tcPr>
            <w:tcW w:w="284" w:type="pct"/>
            <w:tcBorders>
              <w:top w:val="single" w:sz="8" w:space="0" w:color="000000"/>
              <w:left w:val="single" w:sz="8" w:space="0" w:color="000000"/>
              <w:bottom w:val="single" w:sz="8" w:space="0" w:color="000000"/>
              <w:right w:val="single" w:sz="8" w:space="0" w:color="000000"/>
            </w:tcBorders>
            <w:shd w:val="clear" w:color="auto" w:fill="31869B"/>
            <w:tcMar>
              <w:top w:w="80" w:type="dxa"/>
              <w:left w:w="80" w:type="dxa"/>
              <w:bottom w:w="80" w:type="dxa"/>
              <w:right w:w="80" w:type="dxa"/>
            </w:tcMar>
            <w:vAlign w:val="center"/>
          </w:tcPr>
          <w:p w14:paraId="7A7A0E42" w14:textId="77777777" w:rsidR="00052854" w:rsidRPr="00B8201D" w:rsidRDefault="00594593">
            <w:pPr>
              <w:spacing w:after="0" w:line="240" w:lineRule="auto"/>
              <w:jc w:val="center"/>
              <w:rPr>
                <w:lang w:val="en-GB"/>
              </w:rPr>
            </w:pPr>
            <w:r w:rsidRPr="00B8201D">
              <w:rPr>
                <w:sz w:val="20"/>
                <w:szCs w:val="20"/>
                <w:lang w:val="en-GB"/>
              </w:rPr>
              <w:t>14</w:t>
            </w:r>
          </w:p>
        </w:tc>
        <w:tc>
          <w:tcPr>
            <w:tcW w:w="284" w:type="pct"/>
            <w:tcBorders>
              <w:top w:val="single" w:sz="8" w:space="0" w:color="000000"/>
              <w:left w:val="single" w:sz="8" w:space="0" w:color="000000"/>
              <w:bottom w:val="single" w:sz="8" w:space="0" w:color="000000"/>
              <w:right w:val="nil"/>
            </w:tcBorders>
            <w:shd w:val="clear" w:color="auto" w:fill="E26B0A"/>
            <w:tcMar>
              <w:top w:w="80" w:type="dxa"/>
              <w:left w:w="80" w:type="dxa"/>
              <w:bottom w:w="80" w:type="dxa"/>
              <w:right w:w="80" w:type="dxa"/>
            </w:tcMar>
            <w:vAlign w:val="center"/>
          </w:tcPr>
          <w:p w14:paraId="3781E221" w14:textId="77777777" w:rsidR="00052854" w:rsidRPr="00B8201D" w:rsidRDefault="00594593">
            <w:pPr>
              <w:spacing w:after="0" w:line="240" w:lineRule="auto"/>
              <w:jc w:val="center"/>
              <w:rPr>
                <w:lang w:val="en-GB"/>
              </w:rPr>
            </w:pPr>
            <w:r w:rsidRPr="00B8201D">
              <w:rPr>
                <w:sz w:val="20"/>
                <w:szCs w:val="20"/>
                <w:lang w:val="en-GB"/>
              </w:rPr>
              <w:t>15</w:t>
            </w:r>
          </w:p>
        </w:tc>
        <w:tc>
          <w:tcPr>
            <w:tcW w:w="446" w:type="pct"/>
            <w:tcBorders>
              <w:top w:val="nil"/>
              <w:left w:val="nil"/>
              <w:bottom w:val="nil"/>
              <w:right w:val="nil"/>
            </w:tcBorders>
            <w:shd w:val="clear" w:color="auto" w:fill="auto"/>
            <w:tcMar>
              <w:top w:w="80" w:type="dxa"/>
              <w:left w:w="80" w:type="dxa"/>
              <w:bottom w:w="80" w:type="dxa"/>
              <w:right w:w="80" w:type="dxa"/>
            </w:tcMar>
            <w:vAlign w:val="center"/>
          </w:tcPr>
          <w:p w14:paraId="0CCCD20D" w14:textId="77777777" w:rsidR="00052854" w:rsidRPr="00B8201D" w:rsidRDefault="00052854">
            <w:pPr>
              <w:rPr>
                <w:lang w:val="en-GB"/>
              </w:rPr>
            </w:pPr>
          </w:p>
        </w:tc>
      </w:tr>
      <w:tr w:rsidR="00052854" w:rsidRPr="00B8201D" w14:paraId="159E7D28" w14:textId="77777777" w:rsidTr="00DC59A9">
        <w:trPr>
          <w:trHeight w:val="460"/>
        </w:trPr>
        <w:tc>
          <w:tcPr>
            <w:tcW w:w="291" w:type="pct"/>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CF15132" w14:textId="77777777" w:rsidR="00052854" w:rsidRPr="00B8201D" w:rsidRDefault="00594593">
            <w:pPr>
              <w:spacing w:after="0" w:line="240" w:lineRule="auto"/>
              <w:jc w:val="center"/>
              <w:rPr>
                <w:lang w:val="en-GB"/>
              </w:rPr>
            </w:pPr>
            <w:r w:rsidRPr="00B8201D">
              <w:rPr>
                <w:sz w:val="20"/>
                <w:szCs w:val="20"/>
                <w:lang w:val="en-GB"/>
              </w:rPr>
              <w:t> </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0C4A336"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32B6235D"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4" w:space="0" w:color="000000"/>
            </w:tcBorders>
            <w:shd w:val="clear" w:color="auto" w:fill="92CDDC"/>
            <w:tcMar>
              <w:top w:w="80" w:type="dxa"/>
              <w:left w:w="80" w:type="dxa"/>
              <w:bottom w:w="80" w:type="dxa"/>
              <w:right w:w="80" w:type="dxa"/>
            </w:tcMar>
            <w:vAlign w:val="center"/>
          </w:tcPr>
          <w:p w14:paraId="10776AF9"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04F912C"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1781201A"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FB93420"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0F118FB0"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FC2012B"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40B3AB3C"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7BCE3C1"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347A3D7A"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0954D68"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FABF8F"/>
            <w:tcMar>
              <w:top w:w="80" w:type="dxa"/>
              <w:left w:w="80" w:type="dxa"/>
              <w:bottom w:w="80" w:type="dxa"/>
              <w:right w:w="80" w:type="dxa"/>
            </w:tcMar>
            <w:vAlign w:val="center"/>
          </w:tcPr>
          <w:p w14:paraId="0AC771B1"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0613DCA" w14:textId="77777777" w:rsidR="00052854" w:rsidRPr="00B8201D" w:rsidRDefault="00594593">
            <w:pPr>
              <w:spacing w:after="0" w:line="240" w:lineRule="auto"/>
              <w:jc w:val="center"/>
              <w:rPr>
                <w:lang w:val="en-GB"/>
              </w:rPr>
            </w:pPr>
            <w:r w:rsidRPr="00B8201D">
              <w:rPr>
                <w:sz w:val="20"/>
                <w:szCs w:val="20"/>
                <w:lang w:val="en-GB"/>
              </w:rPr>
              <w:t>%</w:t>
            </w:r>
          </w:p>
        </w:tc>
        <w:tc>
          <w:tcPr>
            <w:tcW w:w="284" w:type="pct"/>
            <w:tcBorders>
              <w:top w:val="single" w:sz="8" w:space="0" w:color="000000"/>
              <w:left w:val="single" w:sz="8" w:space="0" w:color="000000"/>
              <w:bottom w:val="single" w:sz="8" w:space="0" w:color="000000"/>
              <w:right w:val="single" w:sz="4" w:space="0" w:color="000000"/>
            </w:tcBorders>
            <w:shd w:val="clear" w:color="auto" w:fill="FABF8F"/>
            <w:tcMar>
              <w:top w:w="80" w:type="dxa"/>
              <w:left w:w="80" w:type="dxa"/>
              <w:bottom w:w="80" w:type="dxa"/>
              <w:right w:w="80" w:type="dxa"/>
            </w:tcMar>
            <w:vAlign w:val="center"/>
          </w:tcPr>
          <w:p w14:paraId="4D8C217C" w14:textId="77777777" w:rsidR="00052854" w:rsidRPr="00B8201D" w:rsidRDefault="00594593">
            <w:pPr>
              <w:spacing w:after="0" w:line="240" w:lineRule="auto"/>
              <w:jc w:val="center"/>
              <w:rPr>
                <w:lang w:val="en-GB"/>
              </w:rPr>
            </w:pPr>
            <w:r w:rsidRPr="00B8201D">
              <w:rPr>
                <w:sz w:val="20"/>
                <w:szCs w:val="20"/>
                <w:lang w:val="en-GB"/>
              </w:rPr>
              <w:t>%</w:t>
            </w:r>
          </w:p>
        </w:tc>
        <w:tc>
          <w:tcPr>
            <w:tcW w:w="446" w:type="pct"/>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3ED673E" w14:textId="77777777" w:rsidR="00052854" w:rsidRPr="00B8201D" w:rsidRDefault="00594593">
            <w:pPr>
              <w:spacing w:after="0" w:line="240" w:lineRule="auto"/>
              <w:jc w:val="center"/>
              <w:rPr>
                <w:lang w:val="en-GB"/>
              </w:rPr>
            </w:pPr>
            <w:r w:rsidRPr="00B8201D">
              <w:rPr>
                <w:b/>
                <w:bCs/>
                <w:sz w:val="20"/>
                <w:szCs w:val="20"/>
                <w:lang w:val="en-GB"/>
              </w:rPr>
              <w:t>AVERAGE</w:t>
            </w:r>
          </w:p>
        </w:tc>
      </w:tr>
      <w:tr w:rsidR="00052854" w:rsidRPr="00B8201D" w14:paraId="543101EE"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C3433E1" w14:textId="77777777" w:rsidR="00052854" w:rsidRPr="00B8201D" w:rsidRDefault="00594593">
            <w:pPr>
              <w:jc w:val="center"/>
              <w:rPr>
                <w:lang w:val="en-GB"/>
              </w:rPr>
            </w:pPr>
            <w:r w:rsidRPr="00B8201D">
              <w:rPr>
                <w:sz w:val="18"/>
                <w:szCs w:val="18"/>
                <w:lang w:val="en-GB"/>
              </w:rPr>
              <w:t>1.1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9B7427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7D8F4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9EF15C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4232B7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4483D1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25C7DA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14DA238"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A5538D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272DC5C"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B7C9540"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576C4AA"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86396E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FA02FF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F5C3A9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03FBCD8"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3C8116" w14:textId="77777777" w:rsidR="00052854" w:rsidRPr="00B8201D" w:rsidRDefault="00594593">
            <w:pPr>
              <w:jc w:val="center"/>
              <w:rPr>
                <w:lang w:val="en-GB"/>
              </w:rPr>
            </w:pPr>
            <w:r w:rsidRPr="00B8201D">
              <w:rPr>
                <w:sz w:val="18"/>
                <w:szCs w:val="18"/>
                <w:lang w:val="en-GB"/>
              </w:rPr>
              <w:t>72,00%</w:t>
            </w:r>
          </w:p>
        </w:tc>
      </w:tr>
      <w:tr w:rsidR="00052854" w:rsidRPr="00B8201D" w14:paraId="47A55DD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723F89A" w14:textId="77777777" w:rsidR="00052854" w:rsidRPr="00B8201D" w:rsidRDefault="00594593">
            <w:pPr>
              <w:jc w:val="center"/>
              <w:rPr>
                <w:lang w:val="en-GB"/>
              </w:rPr>
            </w:pPr>
            <w:r w:rsidRPr="00B8201D">
              <w:rPr>
                <w:sz w:val="18"/>
                <w:szCs w:val="18"/>
                <w:lang w:val="en-GB"/>
              </w:rPr>
              <w:t>1.2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A05106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F53EF66"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0214190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811473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E5AD6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B39F72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CC3A0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ADA55A4"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514322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2D5814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3CE2D1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7A53F3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97836F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3E09A57"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A8DA68B"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AD90C" w14:textId="77777777" w:rsidR="00052854" w:rsidRPr="00B8201D" w:rsidRDefault="00594593">
            <w:pPr>
              <w:jc w:val="center"/>
              <w:rPr>
                <w:lang w:val="en-GB"/>
              </w:rPr>
            </w:pPr>
            <w:r w:rsidRPr="00B8201D">
              <w:rPr>
                <w:sz w:val="18"/>
                <w:szCs w:val="18"/>
                <w:lang w:val="en-GB"/>
              </w:rPr>
              <w:t>74,00%</w:t>
            </w:r>
          </w:p>
        </w:tc>
      </w:tr>
      <w:tr w:rsidR="00052854" w:rsidRPr="00B8201D" w14:paraId="714BCE29"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E0D57E5" w14:textId="77777777" w:rsidR="00052854" w:rsidRPr="00B8201D" w:rsidRDefault="00594593">
            <w:pPr>
              <w:jc w:val="center"/>
              <w:rPr>
                <w:lang w:val="en-GB"/>
              </w:rPr>
            </w:pPr>
            <w:r w:rsidRPr="00B8201D">
              <w:rPr>
                <w:sz w:val="18"/>
                <w:szCs w:val="18"/>
                <w:lang w:val="en-GB"/>
              </w:rPr>
              <w:t>1.3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0F1C9C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6D6AC1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4959FB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B1C03E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CCE43A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073BB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8B66C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F1AA3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81BF15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306B65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38E7E6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C94EC6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83CCB0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F44E50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1139E40"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AAF37D" w14:textId="77777777" w:rsidR="00052854" w:rsidRPr="00B8201D" w:rsidRDefault="00594593">
            <w:pPr>
              <w:jc w:val="center"/>
              <w:rPr>
                <w:lang w:val="en-GB"/>
              </w:rPr>
            </w:pPr>
            <w:r w:rsidRPr="00B8201D">
              <w:rPr>
                <w:sz w:val="18"/>
                <w:szCs w:val="18"/>
                <w:lang w:val="en-GB"/>
              </w:rPr>
              <w:t>88,00%</w:t>
            </w:r>
          </w:p>
        </w:tc>
      </w:tr>
      <w:tr w:rsidR="00052854" w:rsidRPr="00B8201D" w14:paraId="4D6C60C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430ED3D" w14:textId="77777777" w:rsidR="00052854" w:rsidRPr="00B8201D" w:rsidRDefault="00594593">
            <w:pPr>
              <w:jc w:val="center"/>
              <w:rPr>
                <w:lang w:val="en-GB"/>
              </w:rPr>
            </w:pPr>
            <w:r w:rsidRPr="00B8201D">
              <w:rPr>
                <w:sz w:val="18"/>
                <w:szCs w:val="18"/>
                <w:lang w:val="en-GB"/>
              </w:rPr>
              <w:t>1.4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409F7D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D75627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B4F895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5555A5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676FC1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DB0F0D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813574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907C7A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A827C5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AE85A4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EDB9B9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9EC2B2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44014F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97212F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584F4F06"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76E38" w14:textId="77777777" w:rsidR="00052854" w:rsidRPr="00B8201D" w:rsidRDefault="00594593">
            <w:pPr>
              <w:jc w:val="center"/>
              <w:rPr>
                <w:lang w:val="en-GB"/>
              </w:rPr>
            </w:pPr>
            <w:r w:rsidRPr="00B8201D">
              <w:rPr>
                <w:sz w:val="18"/>
                <w:szCs w:val="18"/>
                <w:lang w:val="en-GB"/>
              </w:rPr>
              <w:t>84,00%</w:t>
            </w:r>
          </w:p>
        </w:tc>
      </w:tr>
      <w:tr w:rsidR="00052854" w:rsidRPr="00B8201D" w14:paraId="4D0EC840"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1C913F2" w14:textId="77777777" w:rsidR="00052854" w:rsidRPr="00B8201D" w:rsidRDefault="00594593">
            <w:pPr>
              <w:jc w:val="center"/>
              <w:rPr>
                <w:lang w:val="en-GB"/>
              </w:rPr>
            </w:pPr>
            <w:r w:rsidRPr="00B8201D">
              <w:rPr>
                <w:sz w:val="18"/>
                <w:szCs w:val="18"/>
                <w:lang w:val="en-GB"/>
              </w:rPr>
              <w:t>1.5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A0F157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FB734F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2770307"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ABBF89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83C728D"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2035FD2"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67FB18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BCAC21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C84C6C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CCB3CC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E8634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D34AC3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8BEF678"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102408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E73045E"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B44E5" w14:textId="77777777" w:rsidR="00052854" w:rsidRPr="00B8201D" w:rsidRDefault="00594593">
            <w:pPr>
              <w:jc w:val="center"/>
              <w:rPr>
                <w:lang w:val="en-GB"/>
              </w:rPr>
            </w:pPr>
            <w:r w:rsidRPr="00B8201D">
              <w:rPr>
                <w:sz w:val="18"/>
                <w:szCs w:val="18"/>
                <w:lang w:val="en-GB"/>
              </w:rPr>
              <w:t>74,67%</w:t>
            </w:r>
          </w:p>
        </w:tc>
      </w:tr>
      <w:tr w:rsidR="00052854" w:rsidRPr="00B8201D" w14:paraId="04A96DDC"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B252EE5" w14:textId="77777777" w:rsidR="00052854" w:rsidRPr="00B8201D" w:rsidRDefault="00594593">
            <w:pPr>
              <w:jc w:val="center"/>
              <w:rPr>
                <w:lang w:val="en-GB"/>
              </w:rPr>
            </w:pPr>
            <w:r w:rsidRPr="00B8201D">
              <w:rPr>
                <w:sz w:val="18"/>
                <w:szCs w:val="18"/>
                <w:lang w:val="en-GB"/>
              </w:rPr>
              <w:t>1.6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C84D36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EAE991E"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B34DC0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5EADBD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E012112" w14:textId="77777777" w:rsidR="00052854" w:rsidRPr="00B8201D" w:rsidRDefault="00594593">
            <w:pPr>
              <w:jc w:val="center"/>
              <w:rPr>
                <w:lang w:val="en-GB"/>
              </w:rPr>
            </w:pPr>
            <w:r w:rsidRPr="00B8201D">
              <w:rPr>
                <w:sz w:val="18"/>
                <w:szCs w:val="18"/>
                <w:lang w:val="en-GB"/>
              </w:rPr>
              <w:t>40%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C5E987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40AE5E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1232B2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D3A8B1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9F800F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A49383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5FDF92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B4B69E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72A0FD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3ADA36A"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2CEEE" w14:textId="77777777" w:rsidR="00052854" w:rsidRPr="00B8201D" w:rsidRDefault="00594593">
            <w:pPr>
              <w:jc w:val="center"/>
              <w:rPr>
                <w:lang w:val="en-GB"/>
              </w:rPr>
            </w:pPr>
            <w:r w:rsidRPr="00B8201D">
              <w:rPr>
                <w:sz w:val="18"/>
                <w:szCs w:val="18"/>
                <w:lang w:val="en-GB"/>
              </w:rPr>
              <w:t>71,33%</w:t>
            </w:r>
          </w:p>
        </w:tc>
      </w:tr>
      <w:tr w:rsidR="00052854" w:rsidRPr="00B8201D" w14:paraId="002B54F9"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2E84BE3" w14:textId="77777777" w:rsidR="00052854" w:rsidRPr="00B8201D" w:rsidRDefault="00594593">
            <w:pPr>
              <w:jc w:val="center"/>
              <w:rPr>
                <w:lang w:val="en-GB"/>
              </w:rPr>
            </w:pPr>
            <w:r w:rsidRPr="00B8201D">
              <w:rPr>
                <w:sz w:val="18"/>
                <w:szCs w:val="18"/>
                <w:lang w:val="en-GB"/>
              </w:rPr>
              <w:t>1.7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4B441CB" w14:textId="77777777" w:rsidR="00052854" w:rsidRPr="00B8201D" w:rsidRDefault="00594593">
            <w:pPr>
              <w:jc w:val="center"/>
              <w:rPr>
                <w:lang w:val="en-GB"/>
              </w:rPr>
            </w:pPr>
            <w:r w:rsidRPr="00B8201D">
              <w:rPr>
                <w:sz w:val="18"/>
                <w:szCs w:val="18"/>
                <w:lang w:val="en-GB"/>
              </w:rPr>
              <w:t>30%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24CEC2E"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7C0D559B" w14:textId="77777777" w:rsidR="00052854" w:rsidRPr="00B8201D" w:rsidRDefault="00594593">
            <w:pPr>
              <w:jc w:val="center"/>
              <w:rPr>
                <w:lang w:val="en-GB"/>
              </w:rPr>
            </w:pPr>
            <w:r w:rsidRPr="00B8201D">
              <w:rPr>
                <w:sz w:val="18"/>
                <w:szCs w:val="18"/>
                <w:lang w:val="en-GB"/>
              </w:rPr>
              <w:t>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69A24A7" w14:textId="77777777" w:rsidR="00052854" w:rsidRPr="00B8201D" w:rsidRDefault="00594593">
            <w:pPr>
              <w:jc w:val="center"/>
              <w:rPr>
                <w:lang w:val="en-GB"/>
              </w:rPr>
            </w:pPr>
            <w:r w:rsidRPr="00B8201D">
              <w:rPr>
                <w:sz w:val="18"/>
                <w:szCs w:val="18"/>
                <w:lang w:val="en-GB"/>
              </w:rPr>
              <w:t>30%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27CF29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72344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E4BBFCA"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B0983DF"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714D38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503FA3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4A3332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3EF105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5531FB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0F4933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1C04F64"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281D2" w14:textId="77777777" w:rsidR="00052854" w:rsidRPr="00B8201D" w:rsidRDefault="00594593">
            <w:pPr>
              <w:jc w:val="center"/>
              <w:rPr>
                <w:lang w:val="en-GB"/>
              </w:rPr>
            </w:pPr>
            <w:r w:rsidRPr="00B8201D">
              <w:rPr>
                <w:sz w:val="18"/>
                <w:szCs w:val="18"/>
                <w:lang w:val="en-GB"/>
              </w:rPr>
              <w:t>70,67%</w:t>
            </w:r>
          </w:p>
        </w:tc>
      </w:tr>
      <w:tr w:rsidR="00052854" w:rsidRPr="00B8201D" w14:paraId="40080317"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1967755A" w14:textId="77777777" w:rsidR="00052854" w:rsidRPr="00B8201D" w:rsidRDefault="00594593">
            <w:pPr>
              <w:jc w:val="center"/>
              <w:rPr>
                <w:lang w:val="en-GB"/>
              </w:rPr>
            </w:pPr>
            <w:r w:rsidRPr="00B8201D">
              <w:rPr>
                <w:sz w:val="18"/>
                <w:szCs w:val="18"/>
                <w:lang w:val="en-GB"/>
              </w:rPr>
              <w:t>1.8</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10DCD9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994340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59C1834"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05956E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E670DB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285273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3EB37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576A19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321BF6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0B97A7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69BCDB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230D9CD"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72056E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EB2B60F"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8FF24B5" w14:textId="77777777" w:rsidR="00052854" w:rsidRPr="00B8201D" w:rsidRDefault="00594593">
            <w:pPr>
              <w:jc w:val="center"/>
              <w:rPr>
                <w:lang w:val="en-GB"/>
              </w:rPr>
            </w:pPr>
            <w:r w:rsidRPr="00B8201D">
              <w:rPr>
                <w:sz w:val="18"/>
                <w:szCs w:val="18"/>
                <w:lang w:val="en-GB"/>
              </w:rPr>
              <w:t>60%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003A1" w14:textId="77777777" w:rsidR="00052854" w:rsidRPr="00B8201D" w:rsidRDefault="00594593">
            <w:pPr>
              <w:jc w:val="center"/>
              <w:rPr>
                <w:lang w:val="en-GB"/>
              </w:rPr>
            </w:pPr>
            <w:r w:rsidRPr="00B8201D">
              <w:rPr>
                <w:sz w:val="18"/>
                <w:szCs w:val="18"/>
                <w:lang w:val="en-GB"/>
              </w:rPr>
              <w:t>82,00%</w:t>
            </w:r>
          </w:p>
        </w:tc>
      </w:tr>
      <w:tr w:rsidR="00052854" w:rsidRPr="00B8201D" w14:paraId="7E3CA835"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E6B6DC3" w14:textId="77777777" w:rsidR="00052854" w:rsidRPr="00B8201D" w:rsidRDefault="00594593">
            <w:pPr>
              <w:jc w:val="center"/>
              <w:rPr>
                <w:lang w:val="en-GB"/>
              </w:rPr>
            </w:pPr>
            <w:r w:rsidRPr="00B8201D">
              <w:rPr>
                <w:sz w:val="18"/>
                <w:szCs w:val="18"/>
                <w:lang w:val="en-GB"/>
              </w:rPr>
              <w:t>1.9</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A5E949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977ABB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F03682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0C0078B"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1EE5C1B"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0502DF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F00DC8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F19524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97571B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99834B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F2C773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7E6BF0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A3AD93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EABE7E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63EB4E92"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21AD8" w14:textId="77777777" w:rsidR="00052854" w:rsidRPr="00B8201D" w:rsidRDefault="00594593">
            <w:pPr>
              <w:jc w:val="center"/>
              <w:rPr>
                <w:lang w:val="en-GB"/>
              </w:rPr>
            </w:pPr>
            <w:r w:rsidRPr="00B8201D">
              <w:rPr>
                <w:sz w:val="18"/>
                <w:szCs w:val="18"/>
                <w:lang w:val="en-GB"/>
              </w:rPr>
              <w:t>70,67%</w:t>
            </w:r>
          </w:p>
        </w:tc>
      </w:tr>
      <w:tr w:rsidR="00052854" w:rsidRPr="00B8201D" w14:paraId="3113B035"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80DEDFD" w14:textId="77777777" w:rsidR="00052854" w:rsidRPr="00B8201D" w:rsidRDefault="00594593">
            <w:pPr>
              <w:jc w:val="center"/>
              <w:rPr>
                <w:lang w:val="en-GB"/>
              </w:rPr>
            </w:pPr>
            <w:r w:rsidRPr="00B8201D">
              <w:rPr>
                <w:sz w:val="18"/>
                <w:szCs w:val="18"/>
                <w:lang w:val="en-GB"/>
              </w:rPr>
              <w:t>1.10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970031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934414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4B94784" w14:textId="77777777" w:rsidR="00052854" w:rsidRPr="00B8201D" w:rsidRDefault="00594593">
            <w:pPr>
              <w:jc w:val="center"/>
              <w:rPr>
                <w:lang w:val="en-GB"/>
              </w:rPr>
            </w:pPr>
            <w:r w:rsidRPr="00B8201D">
              <w:rPr>
                <w:sz w:val="18"/>
                <w:szCs w:val="18"/>
                <w:lang w:val="en-GB"/>
              </w:rPr>
              <w:t>20%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2F95D0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373D493" w14:textId="77777777" w:rsidR="00052854" w:rsidRPr="00B8201D" w:rsidRDefault="00594593">
            <w:pPr>
              <w:jc w:val="center"/>
              <w:rPr>
                <w:lang w:val="en-GB"/>
              </w:rPr>
            </w:pPr>
            <w:r w:rsidRPr="00B8201D">
              <w:rPr>
                <w:sz w:val="18"/>
                <w:szCs w:val="18"/>
                <w:lang w:val="en-GB"/>
              </w:rPr>
              <w:t>30%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DAEFA3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C228F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FAB21F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341DE9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104F7A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9CE53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120D8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B9EB84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30F943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47B6E777"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DA8B02" w14:textId="77777777" w:rsidR="00052854" w:rsidRPr="00B8201D" w:rsidRDefault="00594593">
            <w:pPr>
              <w:jc w:val="center"/>
              <w:rPr>
                <w:lang w:val="en-GB"/>
              </w:rPr>
            </w:pPr>
            <w:r w:rsidRPr="00B8201D">
              <w:rPr>
                <w:sz w:val="18"/>
                <w:szCs w:val="18"/>
                <w:lang w:val="en-GB"/>
              </w:rPr>
              <w:t>80,00%</w:t>
            </w:r>
          </w:p>
        </w:tc>
      </w:tr>
      <w:tr w:rsidR="00052854" w:rsidRPr="00B8201D" w14:paraId="2CCE5E5A"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B5BAAFB" w14:textId="77777777" w:rsidR="00052854" w:rsidRPr="00B8201D" w:rsidRDefault="00594593">
            <w:pPr>
              <w:jc w:val="center"/>
              <w:rPr>
                <w:lang w:val="en-GB"/>
              </w:rPr>
            </w:pPr>
            <w:r w:rsidRPr="00B8201D">
              <w:rPr>
                <w:sz w:val="18"/>
                <w:szCs w:val="18"/>
                <w:lang w:val="en-GB"/>
              </w:rPr>
              <w:t>2.1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6BB553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C03C3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8D3477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C69D4F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31B995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D66C62" w14:textId="77777777" w:rsidR="00052854" w:rsidRPr="00B8201D" w:rsidRDefault="00594593">
            <w:pPr>
              <w:jc w:val="center"/>
              <w:rPr>
                <w:lang w:val="en-GB"/>
              </w:rPr>
            </w:pPr>
            <w:r w:rsidRPr="00B8201D">
              <w:rPr>
                <w:sz w:val="18"/>
                <w:szCs w:val="18"/>
                <w:lang w:val="en-GB"/>
              </w:rPr>
              <w:t>40%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108B3E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5EAAFF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76E352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9FB1AD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140E6D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1E3DBC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D736B3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FE5C5F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CE9A260" w14:textId="77777777" w:rsidR="00052854" w:rsidRPr="00B8201D" w:rsidRDefault="00594593">
            <w:pPr>
              <w:jc w:val="center"/>
              <w:rPr>
                <w:lang w:val="en-GB"/>
              </w:rPr>
            </w:pPr>
            <w:r w:rsidRPr="00B8201D">
              <w:rPr>
                <w:sz w:val="18"/>
                <w:szCs w:val="18"/>
                <w:lang w:val="en-GB"/>
              </w:rPr>
              <w:t>60%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71570" w14:textId="77777777" w:rsidR="00052854" w:rsidRPr="00B8201D" w:rsidRDefault="00594593">
            <w:pPr>
              <w:jc w:val="center"/>
              <w:rPr>
                <w:lang w:val="en-GB"/>
              </w:rPr>
            </w:pPr>
            <w:r w:rsidRPr="00B8201D">
              <w:rPr>
                <w:sz w:val="18"/>
                <w:szCs w:val="18"/>
                <w:lang w:val="en-GB"/>
              </w:rPr>
              <w:t>83,33%</w:t>
            </w:r>
          </w:p>
        </w:tc>
      </w:tr>
      <w:tr w:rsidR="00052854" w:rsidRPr="00B8201D" w14:paraId="2149F4F6"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406756C" w14:textId="77777777" w:rsidR="00052854" w:rsidRPr="00B8201D" w:rsidRDefault="00594593">
            <w:pPr>
              <w:jc w:val="center"/>
              <w:rPr>
                <w:lang w:val="en-GB"/>
              </w:rPr>
            </w:pPr>
            <w:r w:rsidRPr="00B8201D">
              <w:rPr>
                <w:sz w:val="18"/>
                <w:szCs w:val="18"/>
                <w:lang w:val="en-GB"/>
              </w:rPr>
              <w:t>2.2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6D351B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3F32DD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331EF0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DAB2D9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AFFE79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6649CD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CE1D03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DFE1F1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8FC271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C73DCB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3E6558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66B229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71A9D7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31801A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5B041D49"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E46D82" w14:textId="77777777" w:rsidR="00052854" w:rsidRPr="00B8201D" w:rsidRDefault="00594593">
            <w:pPr>
              <w:jc w:val="center"/>
              <w:rPr>
                <w:lang w:val="en-GB"/>
              </w:rPr>
            </w:pPr>
            <w:r w:rsidRPr="00B8201D">
              <w:rPr>
                <w:sz w:val="18"/>
                <w:szCs w:val="18"/>
                <w:lang w:val="en-GB"/>
              </w:rPr>
              <w:t>79,33%</w:t>
            </w:r>
          </w:p>
        </w:tc>
      </w:tr>
      <w:tr w:rsidR="00052854" w:rsidRPr="00B8201D" w14:paraId="01B3FCAA"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D4747F3" w14:textId="77777777" w:rsidR="00052854" w:rsidRPr="00B8201D" w:rsidRDefault="00594593">
            <w:pPr>
              <w:jc w:val="center"/>
              <w:rPr>
                <w:lang w:val="en-GB"/>
              </w:rPr>
            </w:pPr>
            <w:r w:rsidRPr="00B8201D">
              <w:rPr>
                <w:sz w:val="18"/>
                <w:szCs w:val="18"/>
                <w:lang w:val="en-GB"/>
              </w:rPr>
              <w:t>2.3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2A0132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20BFC95" w14:textId="77777777" w:rsidR="00052854" w:rsidRPr="00B8201D" w:rsidRDefault="00594593">
            <w:pPr>
              <w:jc w:val="center"/>
              <w:rPr>
                <w:lang w:val="en-GB"/>
              </w:rPr>
            </w:pPr>
            <w:r w:rsidRPr="00B8201D">
              <w:rPr>
                <w:sz w:val="18"/>
                <w:szCs w:val="18"/>
                <w:lang w:val="en-GB"/>
              </w:rPr>
              <w:t>20%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0E5E786" w14:textId="77777777" w:rsidR="00052854" w:rsidRPr="00B8201D" w:rsidRDefault="00594593">
            <w:pPr>
              <w:jc w:val="center"/>
              <w:rPr>
                <w:lang w:val="en-GB"/>
              </w:rPr>
            </w:pPr>
            <w:r w:rsidRPr="00B8201D">
              <w:rPr>
                <w:sz w:val="18"/>
                <w:szCs w:val="18"/>
                <w:lang w:val="en-GB"/>
              </w:rPr>
              <w:t>20%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EEFE236"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3C605F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E0829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5FFBAC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EADDDF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F28BC2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8C7B85A"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0F842E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F2BEC4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313BDB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7616EE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FE80C20"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2605A9" w14:textId="77777777" w:rsidR="00052854" w:rsidRPr="00B8201D" w:rsidRDefault="00594593">
            <w:pPr>
              <w:jc w:val="center"/>
              <w:rPr>
                <w:lang w:val="en-GB"/>
              </w:rPr>
            </w:pPr>
            <w:r w:rsidRPr="00B8201D">
              <w:rPr>
                <w:sz w:val="18"/>
                <w:szCs w:val="18"/>
                <w:lang w:val="en-GB"/>
              </w:rPr>
              <w:t>86,00%</w:t>
            </w:r>
          </w:p>
        </w:tc>
      </w:tr>
      <w:tr w:rsidR="00052854" w:rsidRPr="00B8201D" w14:paraId="4810A3A3"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0F0B82F" w14:textId="77777777" w:rsidR="00052854" w:rsidRPr="00B8201D" w:rsidRDefault="00594593">
            <w:pPr>
              <w:jc w:val="center"/>
              <w:rPr>
                <w:lang w:val="en-GB"/>
              </w:rPr>
            </w:pPr>
            <w:r w:rsidRPr="00B8201D">
              <w:rPr>
                <w:sz w:val="18"/>
                <w:szCs w:val="18"/>
                <w:lang w:val="en-GB"/>
              </w:rPr>
              <w:t>2.4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DD6C64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381959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D54AF1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4CE4BD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9405763"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655A7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F4C577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EC4D1C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FB01C0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22F171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394FD0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5BC008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86D766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A658B6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44A159F6"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51C03" w14:textId="77777777" w:rsidR="00052854" w:rsidRPr="00B8201D" w:rsidRDefault="00594593">
            <w:pPr>
              <w:jc w:val="center"/>
              <w:rPr>
                <w:lang w:val="en-GB"/>
              </w:rPr>
            </w:pPr>
            <w:r w:rsidRPr="00B8201D">
              <w:rPr>
                <w:sz w:val="18"/>
                <w:szCs w:val="18"/>
                <w:lang w:val="en-GB"/>
              </w:rPr>
              <w:t>70,67%</w:t>
            </w:r>
          </w:p>
        </w:tc>
      </w:tr>
      <w:tr w:rsidR="00052854" w:rsidRPr="00B8201D" w14:paraId="0629549C"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1628A7E" w14:textId="77777777" w:rsidR="00052854" w:rsidRPr="00B8201D" w:rsidRDefault="00594593">
            <w:pPr>
              <w:jc w:val="center"/>
              <w:rPr>
                <w:lang w:val="en-GB"/>
              </w:rPr>
            </w:pPr>
            <w:r w:rsidRPr="00B8201D">
              <w:rPr>
                <w:sz w:val="18"/>
                <w:szCs w:val="18"/>
                <w:lang w:val="en-GB"/>
              </w:rPr>
              <w:t>2.5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C67DB4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75485B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09AA39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783614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636BC5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CE3A175"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3B5CF2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0D9209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4C38895"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C5BAC86"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3F655D7"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C47E5A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D43367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68DC03D"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07149671"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DC1BF5" w14:textId="77777777" w:rsidR="00052854" w:rsidRPr="00B8201D" w:rsidRDefault="00594593">
            <w:pPr>
              <w:jc w:val="center"/>
              <w:rPr>
                <w:lang w:val="en-GB"/>
              </w:rPr>
            </w:pPr>
            <w:r w:rsidRPr="00B8201D">
              <w:rPr>
                <w:sz w:val="18"/>
                <w:szCs w:val="18"/>
                <w:lang w:val="en-GB"/>
              </w:rPr>
              <w:t>70,00%</w:t>
            </w:r>
          </w:p>
        </w:tc>
      </w:tr>
      <w:tr w:rsidR="00052854" w:rsidRPr="00B8201D" w14:paraId="69955A4A"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A9F8689" w14:textId="77777777" w:rsidR="00052854" w:rsidRPr="00B8201D" w:rsidRDefault="00594593">
            <w:pPr>
              <w:jc w:val="center"/>
              <w:rPr>
                <w:lang w:val="en-GB"/>
              </w:rPr>
            </w:pPr>
            <w:r w:rsidRPr="00B8201D">
              <w:rPr>
                <w:sz w:val="18"/>
                <w:szCs w:val="18"/>
                <w:lang w:val="en-GB"/>
              </w:rPr>
              <w:lastRenderedPageBreak/>
              <w:t>2.6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4F939D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82DDC7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270249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337860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41E5D1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BE70AF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99C48A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B9BD48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4344EA6"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5BA24D3"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123896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B5BB4C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831EC4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E4291C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ADE356F" w14:textId="77777777" w:rsidR="00052854" w:rsidRPr="00B8201D" w:rsidRDefault="00594593">
            <w:pPr>
              <w:jc w:val="center"/>
              <w:rPr>
                <w:lang w:val="en-GB"/>
              </w:rPr>
            </w:pPr>
            <w:r w:rsidRPr="00B8201D">
              <w:rPr>
                <w:sz w:val="18"/>
                <w:szCs w:val="18"/>
                <w:lang w:val="en-GB"/>
              </w:rPr>
              <w:t>50%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B4D67D" w14:textId="77777777" w:rsidR="00052854" w:rsidRPr="00B8201D" w:rsidRDefault="00594593">
            <w:pPr>
              <w:jc w:val="center"/>
              <w:rPr>
                <w:lang w:val="en-GB"/>
              </w:rPr>
            </w:pPr>
            <w:r w:rsidRPr="00B8201D">
              <w:rPr>
                <w:sz w:val="18"/>
                <w:szCs w:val="18"/>
                <w:lang w:val="en-GB"/>
              </w:rPr>
              <w:t>78,67%</w:t>
            </w:r>
          </w:p>
        </w:tc>
      </w:tr>
      <w:tr w:rsidR="00052854" w:rsidRPr="00B8201D" w14:paraId="68A0AAE1"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1B5C3C4" w14:textId="77777777" w:rsidR="00052854" w:rsidRPr="00B8201D" w:rsidRDefault="00594593">
            <w:pPr>
              <w:jc w:val="center"/>
              <w:rPr>
                <w:lang w:val="en-GB"/>
              </w:rPr>
            </w:pPr>
            <w:r w:rsidRPr="00B8201D">
              <w:rPr>
                <w:sz w:val="18"/>
                <w:szCs w:val="18"/>
                <w:lang w:val="en-GB"/>
              </w:rPr>
              <w:t>2.7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5240BD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2E74EE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ECB1AA2"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0C99876"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0EAB80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7A2406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68E80A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3EB0F9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BC2DEA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DE4F76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3F4D82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3153BF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0AB415D"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F7485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6D9F8E0B"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1924AC" w14:textId="77777777" w:rsidR="00052854" w:rsidRPr="00B8201D" w:rsidRDefault="00594593">
            <w:pPr>
              <w:jc w:val="center"/>
              <w:rPr>
                <w:lang w:val="en-GB"/>
              </w:rPr>
            </w:pPr>
            <w:r w:rsidRPr="00B8201D">
              <w:rPr>
                <w:sz w:val="18"/>
                <w:szCs w:val="18"/>
                <w:lang w:val="en-GB"/>
              </w:rPr>
              <w:t>100,00%</w:t>
            </w:r>
          </w:p>
        </w:tc>
      </w:tr>
      <w:tr w:rsidR="00052854" w:rsidRPr="00B8201D" w14:paraId="0245EB10"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6C8761E" w14:textId="77777777" w:rsidR="00052854" w:rsidRPr="00B8201D" w:rsidRDefault="00594593">
            <w:pPr>
              <w:jc w:val="center"/>
              <w:rPr>
                <w:lang w:val="en-GB"/>
              </w:rPr>
            </w:pPr>
            <w:r w:rsidRPr="00B8201D">
              <w:rPr>
                <w:sz w:val="18"/>
                <w:szCs w:val="18"/>
                <w:lang w:val="en-GB"/>
              </w:rPr>
              <w:t>2.8</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3684AD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30B1FB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CCDCAD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DEB558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83CD12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031302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A10C6E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0AB15A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E6ABF6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3D7F1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240EB1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F87E6D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BAF87F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80001F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3586EDF"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A22A84" w14:textId="77777777" w:rsidR="00052854" w:rsidRPr="00B8201D" w:rsidRDefault="00594593">
            <w:pPr>
              <w:jc w:val="center"/>
              <w:rPr>
                <w:lang w:val="en-GB"/>
              </w:rPr>
            </w:pPr>
            <w:r w:rsidRPr="00B8201D">
              <w:rPr>
                <w:sz w:val="18"/>
                <w:szCs w:val="18"/>
                <w:lang w:val="en-GB"/>
              </w:rPr>
              <w:t>91,33%</w:t>
            </w:r>
          </w:p>
        </w:tc>
      </w:tr>
      <w:tr w:rsidR="00052854" w:rsidRPr="00B8201D" w14:paraId="7CBD5618"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F5787DF" w14:textId="77777777" w:rsidR="00052854" w:rsidRPr="00B8201D" w:rsidRDefault="00594593">
            <w:pPr>
              <w:jc w:val="center"/>
              <w:rPr>
                <w:lang w:val="en-GB"/>
              </w:rPr>
            </w:pPr>
            <w:r w:rsidRPr="00B8201D">
              <w:rPr>
                <w:sz w:val="18"/>
                <w:szCs w:val="18"/>
                <w:lang w:val="en-GB"/>
              </w:rPr>
              <w:t>2.9</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C0465A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FBCC13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074E0786"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783425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196142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590B7C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BE6EDF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543D7B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6B6C5F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D6848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A808E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56ABDD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B02C4B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417CD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F602911"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4318B" w14:textId="77777777" w:rsidR="00052854" w:rsidRPr="00B8201D" w:rsidRDefault="00594593">
            <w:pPr>
              <w:jc w:val="center"/>
              <w:rPr>
                <w:lang w:val="en-GB"/>
              </w:rPr>
            </w:pPr>
            <w:r w:rsidRPr="00B8201D">
              <w:rPr>
                <w:sz w:val="18"/>
                <w:szCs w:val="18"/>
                <w:lang w:val="en-GB"/>
              </w:rPr>
              <w:t>100,00%</w:t>
            </w:r>
          </w:p>
        </w:tc>
      </w:tr>
      <w:tr w:rsidR="00052854" w:rsidRPr="00B8201D" w14:paraId="7B537B9E"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69CC431" w14:textId="77777777" w:rsidR="00052854" w:rsidRPr="00B8201D" w:rsidRDefault="00594593">
            <w:pPr>
              <w:jc w:val="center"/>
              <w:rPr>
                <w:lang w:val="en-GB"/>
              </w:rPr>
            </w:pPr>
            <w:r w:rsidRPr="00B8201D">
              <w:rPr>
                <w:sz w:val="18"/>
                <w:szCs w:val="18"/>
                <w:lang w:val="en-GB"/>
              </w:rPr>
              <w:t>2.10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71F4DD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6F8FF61"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969E568"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E92B75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D8FBE3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82619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AE68425"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868525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52A9CD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ED0569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9961726"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E02ED29"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1512E5C"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26C71EB"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55AE677"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482F82" w14:textId="77777777" w:rsidR="00052854" w:rsidRPr="00B8201D" w:rsidRDefault="00594593">
            <w:pPr>
              <w:jc w:val="center"/>
              <w:rPr>
                <w:lang w:val="en-GB"/>
              </w:rPr>
            </w:pPr>
            <w:r w:rsidRPr="00B8201D">
              <w:rPr>
                <w:sz w:val="18"/>
                <w:szCs w:val="18"/>
                <w:lang w:val="en-GB"/>
              </w:rPr>
              <w:t>100,00%</w:t>
            </w:r>
          </w:p>
        </w:tc>
      </w:tr>
      <w:tr w:rsidR="00052854" w:rsidRPr="00B8201D" w14:paraId="6224089D"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CBA6418" w14:textId="77777777" w:rsidR="00052854" w:rsidRPr="00B8201D" w:rsidRDefault="00594593">
            <w:pPr>
              <w:jc w:val="center"/>
              <w:rPr>
                <w:lang w:val="en-GB"/>
              </w:rPr>
            </w:pPr>
            <w:r w:rsidRPr="00B8201D">
              <w:rPr>
                <w:sz w:val="18"/>
                <w:szCs w:val="18"/>
                <w:lang w:val="en-GB"/>
              </w:rPr>
              <w:t>3.1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59EC4C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6EF30B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312D18C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A1C4F8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B23C19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5C685A3"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C019880"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44461FC"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E6FC136"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054051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254205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69936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D48C28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B5C061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54629804"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EAE5D" w14:textId="77777777" w:rsidR="00052854" w:rsidRPr="00B8201D" w:rsidRDefault="00594593">
            <w:pPr>
              <w:jc w:val="center"/>
              <w:rPr>
                <w:lang w:val="en-GB"/>
              </w:rPr>
            </w:pPr>
            <w:r w:rsidRPr="00B8201D">
              <w:rPr>
                <w:sz w:val="18"/>
                <w:szCs w:val="18"/>
                <w:lang w:val="en-GB"/>
              </w:rPr>
              <w:t>70,67%</w:t>
            </w:r>
          </w:p>
        </w:tc>
      </w:tr>
      <w:tr w:rsidR="00052854" w:rsidRPr="00B8201D" w14:paraId="60855556"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1B6B5F48" w14:textId="77777777" w:rsidR="00052854" w:rsidRPr="00B8201D" w:rsidRDefault="00594593">
            <w:pPr>
              <w:jc w:val="center"/>
              <w:rPr>
                <w:lang w:val="en-GB"/>
              </w:rPr>
            </w:pPr>
            <w:r w:rsidRPr="00B8201D">
              <w:rPr>
                <w:sz w:val="18"/>
                <w:szCs w:val="18"/>
                <w:lang w:val="en-GB"/>
              </w:rPr>
              <w:t>3.2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133046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D3BD20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1AF6549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718846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29C4D8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15812A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ACFA6B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B3BD7D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1D3CAF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51D3AB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D6377E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BFB7A1D" w14:textId="77777777" w:rsidR="00052854" w:rsidRPr="00B8201D" w:rsidRDefault="00594593">
            <w:pPr>
              <w:jc w:val="center"/>
              <w:rPr>
                <w:lang w:val="en-GB"/>
              </w:rPr>
            </w:pPr>
            <w:r w:rsidRPr="00B8201D">
              <w:rPr>
                <w:sz w:val="18"/>
                <w:szCs w:val="18"/>
                <w:lang w:val="en-GB"/>
              </w:rPr>
              <w:t>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9886FEB"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23A6BD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0648701A" w14:textId="77777777" w:rsidR="00052854" w:rsidRPr="00B8201D" w:rsidRDefault="00594593">
            <w:pPr>
              <w:jc w:val="center"/>
              <w:rPr>
                <w:lang w:val="en-GB"/>
              </w:rPr>
            </w:pPr>
            <w:r w:rsidRPr="00B8201D">
              <w:rPr>
                <w:sz w:val="18"/>
                <w:szCs w:val="18"/>
                <w:lang w:val="en-GB"/>
              </w:rPr>
              <w:t>50%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014A1F" w14:textId="77777777" w:rsidR="00052854" w:rsidRPr="00B8201D" w:rsidRDefault="00594593">
            <w:pPr>
              <w:jc w:val="center"/>
              <w:rPr>
                <w:lang w:val="en-GB"/>
              </w:rPr>
            </w:pPr>
            <w:r w:rsidRPr="00B8201D">
              <w:rPr>
                <w:sz w:val="18"/>
                <w:szCs w:val="18"/>
                <w:lang w:val="en-GB"/>
              </w:rPr>
              <w:t>72,67%</w:t>
            </w:r>
          </w:p>
        </w:tc>
      </w:tr>
      <w:tr w:rsidR="00052854" w:rsidRPr="00B8201D" w14:paraId="1CED3952"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627A86B" w14:textId="77777777" w:rsidR="00052854" w:rsidRPr="00B8201D" w:rsidRDefault="00594593">
            <w:pPr>
              <w:jc w:val="center"/>
              <w:rPr>
                <w:lang w:val="en-GB"/>
              </w:rPr>
            </w:pPr>
            <w:r w:rsidRPr="00B8201D">
              <w:rPr>
                <w:sz w:val="18"/>
                <w:szCs w:val="18"/>
                <w:lang w:val="en-GB"/>
              </w:rPr>
              <w:t>3.3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A750B74"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745414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26E5F5FE"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F1AE9C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686CB8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C3B1D9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2EBD78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B7C7B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1763689"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F170B4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219412B"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DE5F173"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96CB904"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B02D28D"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6544E0E" w14:textId="77777777" w:rsidR="00052854" w:rsidRPr="00B8201D" w:rsidRDefault="00594593">
            <w:pPr>
              <w:jc w:val="center"/>
              <w:rPr>
                <w:lang w:val="en-GB"/>
              </w:rPr>
            </w:pPr>
            <w:r w:rsidRPr="00B8201D">
              <w:rPr>
                <w:sz w:val="18"/>
                <w:szCs w:val="18"/>
                <w:lang w:val="en-GB"/>
              </w:rPr>
              <w:t>50%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338F7" w14:textId="77777777" w:rsidR="00052854" w:rsidRPr="00B8201D" w:rsidRDefault="00594593">
            <w:pPr>
              <w:jc w:val="center"/>
              <w:rPr>
                <w:lang w:val="en-GB"/>
              </w:rPr>
            </w:pPr>
            <w:r w:rsidRPr="00B8201D">
              <w:rPr>
                <w:sz w:val="18"/>
                <w:szCs w:val="18"/>
                <w:lang w:val="en-GB"/>
              </w:rPr>
              <w:t>76,00%</w:t>
            </w:r>
          </w:p>
        </w:tc>
      </w:tr>
      <w:tr w:rsidR="00052854" w:rsidRPr="00B8201D" w14:paraId="07793C1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3BCAD3E" w14:textId="77777777" w:rsidR="00052854" w:rsidRPr="00B8201D" w:rsidRDefault="00594593">
            <w:pPr>
              <w:jc w:val="center"/>
              <w:rPr>
                <w:lang w:val="en-GB"/>
              </w:rPr>
            </w:pPr>
            <w:r w:rsidRPr="00B8201D">
              <w:rPr>
                <w:sz w:val="18"/>
                <w:szCs w:val="18"/>
                <w:lang w:val="en-GB"/>
              </w:rPr>
              <w:t>3.4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84F150B" w14:textId="77777777" w:rsidR="00052854" w:rsidRPr="00B8201D" w:rsidRDefault="00594593">
            <w:pPr>
              <w:jc w:val="center"/>
              <w:rPr>
                <w:lang w:val="en-GB"/>
              </w:rPr>
            </w:pPr>
            <w:r w:rsidRPr="00B8201D">
              <w:rPr>
                <w:sz w:val="18"/>
                <w:szCs w:val="18"/>
                <w:lang w:val="en-GB"/>
              </w:rPr>
              <w:t>40%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E7019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2534D958"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782D67D"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16B6B3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0FD669D"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456671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1BD668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A11F61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E1BD0E4"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C29753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D81EC1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C4BCC0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2E025C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2C162454"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7C669B" w14:textId="77777777" w:rsidR="00052854" w:rsidRPr="00B8201D" w:rsidRDefault="00594593">
            <w:pPr>
              <w:jc w:val="center"/>
              <w:rPr>
                <w:lang w:val="en-GB"/>
              </w:rPr>
            </w:pPr>
            <w:r w:rsidRPr="00B8201D">
              <w:rPr>
                <w:sz w:val="18"/>
                <w:szCs w:val="18"/>
                <w:lang w:val="en-GB"/>
              </w:rPr>
              <w:t>78,67%</w:t>
            </w:r>
          </w:p>
        </w:tc>
      </w:tr>
      <w:tr w:rsidR="00052854" w:rsidRPr="00B8201D" w14:paraId="2FF3C770"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10270BB" w14:textId="77777777" w:rsidR="00052854" w:rsidRPr="00B8201D" w:rsidRDefault="00594593">
            <w:pPr>
              <w:jc w:val="center"/>
              <w:rPr>
                <w:lang w:val="en-GB"/>
              </w:rPr>
            </w:pPr>
            <w:r w:rsidRPr="00B8201D">
              <w:rPr>
                <w:sz w:val="18"/>
                <w:szCs w:val="18"/>
                <w:lang w:val="en-GB"/>
              </w:rPr>
              <w:t>3.5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5AB88E1"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0AEFC81"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4198F65"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39EE7D0"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22FFED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651382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4E32DA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A5ADCE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AD921BF"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6F06D1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95B08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9A1BBC1"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CACA1FE"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5CF8708"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57C1E30"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9F00F0" w14:textId="77777777" w:rsidR="00052854" w:rsidRPr="00B8201D" w:rsidRDefault="00594593">
            <w:pPr>
              <w:jc w:val="center"/>
              <w:rPr>
                <w:lang w:val="en-GB"/>
              </w:rPr>
            </w:pPr>
            <w:r w:rsidRPr="00B8201D">
              <w:rPr>
                <w:sz w:val="18"/>
                <w:szCs w:val="18"/>
                <w:lang w:val="en-GB"/>
              </w:rPr>
              <w:t>76,67%</w:t>
            </w:r>
          </w:p>
        </w:tc>
      </w:tr>
      <w:tr w:rsidR="00052854" w:rsidRPr="00B8201D" w14:paraId="06F3A825"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636DBC5" w14:textId="77777777" w:rsidR="00052854" w:rsidRPr="00B8201D" w:rsidRDefault="00594593">
            <w:pPr>
              <w:jc w:val="center"/>
              <w:rPr>
                <w:lang w:val="en-GB"/>
              </w:rPr>
            </w:pPr>
            <w:r w:rsidRPr="00B8201D">
              <w:rPr>
                <w:sz w:val="18"/>
                <w:szCs w:val="18"/>
                <w:lang w:val="en-GB"/>
              </w:rPr>
              <w:t>3.6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199E45D"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7DAAEC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B70172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6362875"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6BB0E29"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11B05E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4BE1B94"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C34BA2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DD57B1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1E14D2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5877A7"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BF30FE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6B5A6F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1D27B3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42CCC225"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0D9E3" w14:textId="77777777" w:rsidR="00052854" w:rsidRPr="00B8201D" w:rsidRDefault="00594593">
            <w:pPr>
              <w:jc w:val="center"/>
              <w:rPr>
                <w:lang w:val="en-GB"/>
              </w:rPr>
            </w:pPr>
            <w:r w:rsidRPr="00B8201D">
              <w:rPr>
                <w:sz w:val="18"/>
                <w:szCs w:val="18"/>
                <w:lang w:val="en-GB"/>
              </w:rPr>
              <w:t>73,33%</w:t>
            </w:r>
          </w:p>
        </w:tc>
      </w:tr>
      <w:tr w:rsidR="00052854" w:rsidRPr="00B8201D" w14:paraId="5ADA5220"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4C863C47" w14:textId="77777777" w:rsidR="00052854" w:rsidRPr="00B8201D" w:rsidRDefault="00594593">
            <w:pPr>
              <w:jc w:val="center"/>
              <w:rPr>
                <w:lang w:val="en-GB"/>
              </w:rPr>
            </w:pPr>
            <w:r w:rsidRPr="00B8201D">
              <w:rPr>
                <w:sz w:val="18"/>
                <w:szCs w:val="18"/>
                <w:lang w:val="en-GB"/>
              </w:rPr>
              <w:t>3.7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4C34968"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2E3FDE9"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F90B96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E254B28"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7C113DA"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5234F44"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A4989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37F2EE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13811E9"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0F14135B"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0373957"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19F89AF"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71D89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A8DEBEC"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71A08DE1"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FE614" w14:textId="77777777" w:rsidR="00052854" w:rsidRPr="00B8201D" w:rsidRDefault="00594593">
            <w:pPr>
              <w:jc w:val="center"/>
              <w:rPr>
                <w:lang w:val="en-GB"/>
              </w:rPr>
            </w:pPr>
            <w:r w:rsidRPr="00B8201D">
              <w:rPr>
                <w:sz w:val="18"/>
                <w:szCs w:val="18"/>
                <w:lang w:val="en-GB"/>
              </w:rPr>
              <w:t>73,33%</w:t>
            </w:r>
          </w:p>
        </w:tc>
      </w:tr>
      <w:tr w:rsidR="00052854" w:rsidRPr="00B8201D" w14:paraId="2FC1F8A4"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48D6CB2" w14:textId="77777777" w:rsidR="00052854" w:rsidRPr="00B8201D" w:rsidRDefault="00594593">
            <w:pPr>
              <w:jc w:val="center"/>
              <w:rPr>
                <w:lang w:val="en-GB"/>
              </w:rPr>
            </w:pPr>
            <w:r w:rsidRPr="00B8201D">
              <w:rPr>
                <w:sz w:val="18"/>
                <w:szCs w:val="18"/>
                <w:lang w:val="en-GB"/>
              </w:rPr>
              <w:t>3.8</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08F9EB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0C79E5A"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6512C96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CC60F3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7541DEA2"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B06D52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02C0D03"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4FC0FD2"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4F7BC11"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EF6844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23EA403"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826F4B6"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986B9FE"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09A10E0"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118645C8"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FCC6A" w14:textId="77777777" w:rsidR="00052854" w:rsidRPr="00B8201D" w:rsidRDefault="00594593">
            <w:pPr>
              <w:jc w:val="center"/>
              <w:rPr>
                <w:lang w:val="en-GB"/>
              </w:rPr>
            </w:pPr>
            <w:r w:rsidRPr="00B8201D">
              <w:rPr>
                <w:sz w:val="18"/>
                <w:szCs w:val="18"/>
                <w:lang w:val="en-GB"/>
              </w:rPr>
              <w:t>80,00%</w:t>
            </w:r>
          </w:p>
        </w:tc>
      </w:tr>
      <w:tr w:rsidR="00052854" w:rsidRPr="00B8201D" w14:paraId="37717727"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F6C8844" w14:textId="77777777" w:rsidR="00052854" w:rsidRPr="00B8201D" w:rsidRDefault="00594593">
            <w:pPr>
              <w:jc w:val="center"/>
              <w:rPr>
                <w:lang w:val="en-GB"/>
              </w:rPr>
            </w:pPr>
            <w:r w:rsidRPr="00B8201D">
              <w:rPr>
                <w:sz w:val="18"/>
                <w:szCs w:val="18"/>
                <w:lang w:val="en-GB"/>
              </w:rPr>
              <w:t>3.9</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1B466A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0D204B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540C5665"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85B401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5FB5FB8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37E859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7D6CF4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56DA1109" w14:textId="77777777" w:rsidR="00052854" w:rsidRPr="00B8201D" w:rsidRDefault="00594593">
            <w:pPr>
              <w:jc w:val="center"/>
              <w:rPr>
                <w:lang w:val="en-GB"/>
              </w:rPr>
            </w:pPr>
            <w:r w:rsidRPr="00B8201D">
              <w:rPr>
                <w:sz w:val="18"/>
                <w:szCs w:val="18"/>
                <w:lang w:val="en-GB"/>
              </w:rPr>
              <w:t>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06CC5BF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68F1CAF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F03EEE0"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74EFC0FE"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CCBC444"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20351F13"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30F5E27C" w14:textId="77777777" w:rsidR="00052854" w:rsidRPr="00B8201D" w:rsidRDefault="00594593">
            <w:pPr>
              <w:jc w:val="center"/>
              <w:rPr>
                <w:lang w:val="en-GB"/>
              </w:rPr>
            </w:pPr>
            <w:r w:rsidRPr="00B8201D">
              <w:rPr>
                <w:sz w:val="18"/>
                <w:szCs w:val="18"/>
                <w:lang w:val="en-GB"/>
              </w:rPr>
              <w:t>100%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FE8CEE" w14:textId="77777777" w:rsidR="00052854" w:rsidRPr="00B8201D" w:rsidRDefault="00594593">
            <w:pPr>
              <w:jc w:val="center"/>
              <w:rPr>
                <w:lang w:val="en-GB"/>
              </w:rPr>
            </w:pPr>
            <w:r w:rsidRPr="00B8201D">
              <w:rPr>
                <w:sz w:val="18"/>
                <w:szCs w:val="18"/>
                <w:lang w:val="en-GB"/>
              </w:rPr>
              <w:t>84,67%</w:t>
            </w:r>
          </w:p>
        </w:tc>
      </w:tr>
      <w:tr w:rsidR="00052854" w:rsidRPr="00B8201D" w14:paraId="77228E5B"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16F4F434" w14:textId="77777777" w:rsidR="00052854" w:rsidRPr="00B8201D" w:rsidRDefault="00594593">
            <w:pPr>
              <w:jc w:val="center"/>
              <w:rPr>
                <w:lang w:val="en-GB"/>
              </w:rPr>
            </w:pPr>
            <w:r w:rsidRPr="00B8201D">
              <w:rPr>
                <w:sz w:val="18"/>
                <w:szCs w:val="18"/>
                <w:lang w:val="en-GB"/>
              </w:rPr>
              <w:t>3.10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E492AF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6802D2F2"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DAEEF3"/>
            <w:tcMar>
              <w:top w:w="80" w:type="dxa"/>
              <w:left w:w="80" w:type="dxa"/>
              <w:bottom w:w="80" w:type="dxa"/>
              <w:right w:w="80" w:type="dxa"/>
            </w:tcMar>
            <w:vAlign w:val="center"/>
          </w:tcPr>
          <w:p w14:paraId="4F63801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7365EC1"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3BDDEEE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21DC45"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4A0C153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4C95AF46"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2571EC4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E82C740"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A22991A"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3C582C6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FDE9D9"/>
            <w:tcMar>
              <w:top w:w="80" w:type="dxa"/>
              <w:left w:w="80" w:type="dxa"/>
              <w:bottom w:w="80" w:type="dxa"/>
              <w:right w:w="80" w:type="dxa"/>
            </w:tcMar>
            <w:vAlign w:val="center"/>
          </w:tcPr>
          <w:p w14:paraId="1DAD0AFF"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8" w:space="0" w:color="000000"/>
            </w:tcBorders>
            <w:shd w:val="clear" w:color="auto" w:fill="DAEEF3"/>
            <w:tcMar>
              <w:top w:w="80" w:type="dxa"/>
              <w:left w:w="80" w:type="dxa"/>
              <w:bottom w:w="80" w:type="dxa"/>
              <w:right w:w="80" w:type="dxa"/>
            </w:tcMar>
            <w:vAlign w:val="center"/>
          </w:tcPr>
          <w:p w14:paraId="128B915C"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8" w:space="0" w:color="000000"/>
              <w:right w:val="single" w:sz="4" w:space="0" w:color="000000"/>
            </w:tcBorders>
            <w:shd w:val="clear" w:color="auto" w:fill="FDE9D9"/>
            <w:tcMar>
              <w:top w:w="80" w:type="dxa"/>
              <w:left w:w="80" w:type="dxa"/>
              <w:bottom w:w="80" w:type="dxa"/>
              <w:right w:w="80" w:type="dxa"/>
            </w:tcMar>
            <w:vAlign w:val="center"/>
          </w:tcPr>
          <w:p w14:paraId="0F543D28"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AECFE" w14:textId="77777777" w:rsidR="00052854" w:rsidRPr="00B8201D" w:rsidRDefault="00594593">
            <w:pPr>
              <w:jc w:val="center"/>
              <w:rPr>
                <w:lang w:val="en-GB"/>
              </w:rPr>
            </w:pPr>
            <w:r w:rsidRPr="00B8201D">
              <w:rPr>
                <w:sz w:val="18"/>
                <w:szCs w:val="18"/>
                <w:lang w:val="en-GB"/>
              </w:rPr>
              <w:t>70,00%</w:t>
            </w:r>
          </w:p>
        </w:tc>
      </w:tr>
      <w:tr w:rsidR="00052854" w:rsidRPr="00B8201D" w14:paraId="54AA6C5F"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03BC4135" w14:textId="77777777" w:rsidR="00052854" w:rsidRPr="00B8201D" w:rsidRDefault="00594593">
            <w:pPr>
              <w:jc w:val="center"/>
              <w:rPr>
                <w:lang w:val="en-GB"/>
              </w:rPr>
            </w:pPr>
            <w:r w:rsidRPr="00B8201D">
              <w:rPr>
                <w:sz w:val="18"/>
                <w:szCs w:val="18"/>
                <w:lang w:val="en-GB"/>
              </w:rPr>
              <w:t>3.11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681E4360"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C0BB1C2"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17AF514C"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BCE80C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C2F975A"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8CE4CF5"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D6B372F"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530DA4C"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E334F6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17917CD" w14:textId="77777777" w:rsidR="00052854" w:rsidRPr="00B8201D" w:rsidRDefault="00594593">
            <w:pPr>
              <w:jc w:val="center"/>
              <w:rPr>
                <w:lang w:val="en-GB"/>
              </w:rPr>
            </w:pPr>
            <w:r w:rsidRPr="00B8201D">
              <w:rPr>
                <w:sz w:val="18"/>
                <w:szCs w:val="18"/>
                <w:lang w:val="en-GB"/>
              </w:rPr>
              <w:t>90%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D92EBF7"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78732A0F" w14:textId="77777777" w:rsidR="00052854" w:rsidRPr="00B8201D" w:rsidRDefault="00594593">
            <w:pPr>
              <w:jc w:val="center"/>
              <w:rPr>
                <w:lang w:val="en-GB"/>
              </w:rPr>
            </w:pPr>
            <w:r w:rsidRPr="00B8201D">
              <w:rPr>
                <w:sz w:val="18"/>
                <w:szCs w:val="18"/>
                <w:lang w:val="en-GB"/>
              </w:rPr>
              <w:t>100%</w:t>
            </w:r>
          </w:p>
        </w:tc>
        <w:tc>
          <w:tcPr>
            <w:tcW w:w="284" w:type="pct"/>
            <w:tcBorders>
              <w:top w:val="single" w:sz="8"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5217EA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104BA97"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4D76F850"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0FD83" w14:textId="77777777" w:rsidR="00052854" w:rsidRPr="00B8201D" w:rsidRDefault="00594593">
            <w:pPr>
              <w:jc w:val="center"/>
              <w:rPr>
                <w:lang w:val="en-GB"/>
              </w:rPr>
            </w:pPr>
            <w:r w:rsidRPr="00B8201D">
              <w:rPr>
                <w:sz w:val="18"/>
                <w:szCs w:val="18"/>
                <w:lang w:val="en-GB"/>
              </w:rPr>
              <w:t>84,00%</w:t>
            </w:r>
          </w:p>
        </w:tc>
      </w:tr>
      <w:tr w:rsidR="00052854" w:rsidRPr="00B8201D" w14:paraId="1F32C8FC"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90C53ED" w14:textId="77777777" w:rsidR="00052854" w:rsidRPr="00B8201D" w:rsidRDefault="00594593">
            <w:pPr>
              <w:jc w:val="center"/>
              <w:rPr>
                <w:lang w:val="en-GB"/>
              </w:rPr>
            </w:pPr>
            <w:r w:rsidRPr="00B8201D">
              <w:rPr>
                <w:sz w:val="18"/>
                <w:szCs w:val="18"/>
                <w:lang w:val="en-GB"/>
              </w:rPr>
              <w:t>4.1</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8FC75A6"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83A573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131BB9E"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BF76AED"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DCDC75D" w14:textId="77777777" w:rsidR="00052854" w:rsidRPr="00B8201D" w:rsidRDefault="00594593">
            <w:pPr>
              <w:jc w:val="center"/>
              <w:rPr>
                <w:lang w:val="en-GB"/>
              </w:rPr>
            </w:pPr>
            <w:r w:rsidRPr="00B8201D">
              <w:rPr>
                <w:sz w:val="18"/>
                <w:szCs w:val="18"/>
                <w:lang w:val="en-GB"/>
              </w:rPr>
              <w:t>50%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A65F647"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4A5E42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B2F58C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26DC09B"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782CCE1"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FFAB405"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FD90D5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4E0ACA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A4D30E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5E5AEA42"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9D0F9" w14:textId="77777777" w:rsidR="00052854" w:rsidRPr="00B8201D" w:rsidRDefault="00594593">
            <w:pPr>
              <w:jc w:val="center"/>
              <w:rPr>
                <w:lang w:val="en-GB"/>
              </w:rPr>
            </w:pPr>
            <w:r w:rsidRPr="00B8201D">
              <w:rPr>
                <w:sz w:val="18"/>
                <w:szCs w:val="18"/>
                <w:lang w:val="en-GB"/>
              </w:rPr>
              <w:t>79,33%</w:t>
            </w:r>
          </w:p>
        </w:tc>
      </w:tr>
      <w:tr w:rsidR="00052854" w:rsidRPr="00B8201D" w14:paraId="5B006D08"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A552DEE" w14:textId="77777777" w:rsidR="00052854" w:rsidRPr="00B8201D" w:rsidRDefault="00594593">
            <w:pPr>
              <w:jc w:val="center"/>
              <w:rPr>
                <w:lang w:val="en-GB"/>
              </w:rPr>
            </w:pPr>
            <w:r w:rsidRPr="00B8201D">
              <w:rPr>
                <w:sz w:val="18"/>
                <w:szCs w:val="18"/>
                <w:lang w:val="en-GB"/>
              </w:rPr>
              <w:lastRenderedPageBreak/>
              <w:t>4.2</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0D0011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6C7A6E7"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245ABEF1"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85BE0EB"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7D06826"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613825F0"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2144181"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E21B91F"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EC7AA23"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CD6CC52"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76923D4"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7906525"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984E9E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B0EE664"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25A95422" w14:textId="77777777" w:rsidR="00052854" w:rsidRPr="00B8201D" w:rsidRDefault="00594593">
            <w:pPr>
              <w:jc w:val="center"/>
              <w:rPr>
                <w:lang w:val="en-GB"/>
              </w:rPr>
            </w:pPr>
            <w:r w:rsidRPr="00B8201D">
              <w:rPr>
                <w:sz w:val="18"/>
                <w:szCs w:val="18"/>
                <w:lang w:val="en-GB"/>
              </w:rPr>
              <w:t>60%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0D72F7" w14:textId="77777777" w:rsidR="00052854" w:rsidRPr="00B8201D" w:rsidRDefault="00594593">
            <w:pPr>
              <w:jc w:val="center"/>
              <w:rPr>
                <w:lang w:val="en-GB"/>
              </w:rPr>
            </w:pPr>
            <w:r w:rsidRPr="00B8201D">
              <w:rPr>
                <w:sz w:val="18"/>
                <w:szCs w:val="18"/>
                <w:lang w:val="en-GB"/>
              </w:rPr>
              <w:t>72,00%</w:t>
            </w:r>
          </w:p>
        </w:tc>
      </w:tr>
      <w:tr w:rsidR="00052854" w:rsidRPr="00B8201D" w14:paraId="297E9CE9"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A63BD20" w14:textId="77777777" w:rsidR="00052854" w:rsidRPr="00B8201D" w:rsidRDefault="00594593">
            <w:pPr>
              <w:jc w:val="center"/>
              <w:rPr>
                <w:lang w:val="en-GB"/>
              </w:rPr>
            </w:pPr>
            <w:r w:rsidRPr="00B8201D">
              <w:rPr>
                <w:sz w:val="18"/>
                <w:szCs w:val="18"/>
                <w:lang w:val="en-GB"/>
              </w:rPr>
              <w:t>4.3</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1F5B39B6"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9C1C0BB" w14:textId="77777777" w:rsidR="00052854" w:rsidRPr="00B8201D" w:rsidRDefault="00594593">
            <w:pPr>
              <w:jc w:val="center"/>
              <w:rPr>
                <w:lang w:val="en-GB"/>
              </w:rPr>
            </w:pPr>
            <w:r w:rsidRPr="00B8201D">
              <w:rPr>
                <w:sz w:val="18"/>
                <w:szCs w:val="18"/>
                <w:lang w:val="en-GB"/>
              </w:rPr>
              <w:t>50%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90B6F97"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6C4F3C1"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CC835A3"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7BE983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5E336E6"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8BDEE2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964E98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F610C09"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9177D2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52815E2" w14:textId="77777777" w:rsidR="00052854" w:rsidRPr="00B8201D" w:rsidRDefault="00594593">
            <w:pPr>
              <w:jc w:val="center"/>
              <w:rPr>
                <w:lang w:val="en-GB"/>
              </w:rPr>
            </w:pPr>
            <w:r w:rsidRPr="00B8201D">
              <w:rPr>
                <w:sz w:val="18"/>
                <w:szCs w:val="18"/>
                <w:lang w:val="en-GB"/>
              </w:rPr>
              <w:t>100%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DDC501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7F9B67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11DA8000" w14:textId="77777777" w:rsidR="00052854" w:rsidRPr="00B8201D" w:rsidRDefault="00594593">
            <w:pPr>
              <w:jc w:val="center"/>
              <w:rPr>
                <w:lang w:val="en-GB"/>
              </w:rPr>
            </w:pPr>
            <w:r w:rsidRPr="00B8201D">
              <w:rPr>
                <w:sz w:val="18"/>
                <w:szCs w:val="18"/>
                <w:lang w:val="en-GB"/>
              </w:rPr>
              <w:t>90%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6D4862" w14:textId="77777777" w:rsidR="00052854" w:rsidRPr="00B8201D" w:rsidRDefault="00594593">
            <w:pPr>
              <w:jc w:val="center"/>
              <w:rPr>
                <w:lang w:val="en-GB"/>
              </w:rPr>
            </w:pPr>
            <w:r w:rsidRPr="00B8201D">
              <w:rPr>
                <w:sz w:val="18"/>
                <w:szCs w:val="18"/>
                <w:lang w:val="en-GB"/>
              </w:rPr>
              <w:t>84,67%</w:t>
            </w:r>
          </w:p>
        </w:tc>
      </w:tr>
      <w:tr w:rsidR="00052854" w:rsidRPr="00B8201D" w14:paraId="2DF1F86A" w14:textId="77777777" w:rsidTr="00DC59A9">
        <w:trPr>
          <w:trHeight w:val="45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79567128" w14:textId="77777777" w:rsidR="00052854" w:rsidRPr="00B8201D" w:rsidRDefault="00594593">
            <w:pPr>
              <w:jc w:val="center"/>
              <w:rPr>
                <w:lang w:val="en-GB"/>
              </w:rPr>
            </w:pPr>
            <w:r w:rsidRPr="00B8201D">
              <w:rPr>
                <w:sz w:val="18"/>
                <w:szCs w:val="18"/>
                <w:lang w:val="en-GB"/>
              </w:rPr>
              <w:t>4.4</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43FF58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4BC2353"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0A3FFB7" w14:textId="77777777" w:rsidR="00052854" w:rsidRPr="00B8201D" w:rsidRDefault="00594593">
            <w:pPr>
              <w:jc w:val="center"/>
              <w:rPr>
                <w:lang w:val="en-GB"/>
              </w:rPr>
            </w:pPr>
            <w:r w:rsidRPr="00B8201D">
              <w:rPr>
                <w:sz w:val="18"/>
                <w:szCs w:val="18"/>
                <w:lang w:val="en-GB"/>
              </w:rPr>
              <w:t>50%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0E960426"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C29D22A"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B705D1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0B102CC" w14:textId="77777777" w:rsidR="00052854" w:rsidRPr="00B8201D" w:rsidRDefault="00594593">
            <w:pPr>
              <w:jc w:val="center"/>
              <w:rPr>
                <w:lang w:val="en-GB"/>
              </w:rPr>
            </w:pPr>
            <w:r w:rsidRPr="00B8201D">
              <w:rPr>
                <w:sz w:val="18"/>
                <w:szCs w:val="18"/>
                <w:lang w:val="en-GB"/>
              </w:rPr>
              <w:t>100%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1C4F6BF" w14:textId="77777777" w:rsidR="00052854" w:rsidRPr="00B8201D" w:rsidRDefault="00594593">
            <w:pPr>
              <w:jc w:val="center"/>
              <w:rPr>
                <w:lang w:val="en-GB"/>
              </w:rPr>
            </w:pPr>
            <w:r w:rsidRPr="00B8201D">
              <w:rPr>
                <w:sz w:val="18"/>
                <w:szCs w:val="18"/>
                <w:lang w:val="en-GB"/>
              </w:rPr>
              <w:t>100%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C3ABE6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4A8340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3E1ADC1"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3D38AD5"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581FB09"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6886EC6"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0B0E67FE"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82861" w14:textId="77777777" w:rsidR="00052854" w:rsidRPr="00B8201D" w:rsidRDefault="00594593">
            <w:pPr>
              <w:jc w:val="center"/>
              <w:rPr>
                <w:lang w:val="en-GB"/>
              </w:rPr>
            </w:pPr>
            <w:r w:rsidRPr="00B8201D">
              <w:rPr>
                <w:sz w:val="18"/>
                <w:szCs w:val="18"/>
                <w:lang w:val="en-GB"/>
              </w:rPr>
              <w:t>84,00%</w:t>
            </w:r>
          </w:p>
        </w:tc>
      </w:tr>
      <w:tr w:rsidR="00052854" w:rsidRPr="00B8201D" w14:paraId="6CA35257"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36D3D8EB" w14:textId="77777777" w:rsidR="00052854" w:rsidRPr="00B8201D" w:rsidRDefault="00594593">
            <w:pPr>
              <w:jc w:val="center"/>
              <w:rPr>
                <w:lang w:val="en-GB"/>
              </w:rPr>
            </w:pPr>
            <w:r w:rsidRPr="00B8201D">
              <w:rPr>
                <w:sz w:val="18"/>
                <w:szCs w:val="18"/>
                <w:lang w:val="en-GB"/>
              </w:rPr>
              <w:t>4.5</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7835841D"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81A3716"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60C005DB"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41AD8B9C"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9D1AC79"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BD27EC4"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555F2C2"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D4EAFE1"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EBE1570"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D496D91"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4FCFB29"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83C4989"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BDDC6FE"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627B6EB"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4CA13B7F"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746714" w14:textId="77777777" w:rsidR="00052854" w:rsidRPr="00B8201D" w:rsidRDefault="00594593">
            <w:pPr>
              <w:jc w:val="center"/>
              <w:rPr>
                <w:lang w:val="en-GB"/>
              </w:rPr>
            </w:pPr>
            <w:r w:rsidRPr="00B8201D">
              <w:rPr>
                <w:sz w:val="18"/>
                <w:szCs w:val="18"/>
                <w:lang w:val="en-GB"/>
              </w:rPr>
              <w:t>70,00%</w:t>
            </w:r>
          </w:p>
        </w:tc>
      </w:tr>
      <w:tr w:rsidR="00052854" w:rsidRPr="00B8201D" w14:paraId="5446474F"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09AB8E8" w14:textId="77777777" w:rsidR="00052854" w:rsidRPr="00B8201D" w:rsidRDefault="00594593">
            <w:pPr>
              <w:jc w:val="center"/>
              <w:rPr>
                <w:lang w:val="en-GB"/>
              </w:rPr>
            </w:pPr>
            <w:r w:rsidRPr="00B8201D">
              <w:rPr>
                <w:sz w:val="18"/>
                <w:szCs w:val="18"/>
                <w:lang w:val="en-GB"/>
              </w:rPr>
              <w:t>4.6</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5AB48C4C"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B772EA7"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06459DDB" w14:textId="77777777" w:rsidR="00052854" w:rsidRPr="00B8201D" w:rsidRDefault="00594593">
            <w:pPr>
              <w:jc w:val="center"/>
              <w:rPr>
                <w:lang w:val="en-GB"/>
              </w:rPr>
            </w:pPr>
            <w:r w:rsidRPr="00B8201D">
              <w:rPr>
                <w:sz w:val="18"/>
                <w:szCs w:val="18"/>
                <w:lang w:val="en-GB"/>
              </w:rPr>
              <w:t>80%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7C57E3A"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E883C3B"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B7B7003"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984EEF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BD16030"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A63EA14"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2617D689"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B8E145E"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4B048B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49E37EC2"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782BB3C"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2D55AFB6"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29476" w14:textId="77777777" w:rsidR="00052854" w:rsidRPr="00B8201D" w:rsidRDefault="00594593">
            <w:pPr>
              <w:jc w:val="center"/>
              <w:rPr>
                <w:lang w:val="en-GB"/>
              </w:rPr>
            </w:pPr>
            <w:r w:rsidRPr="00B8201D">
              <w:rPr>
                <w:sz w:val="18"/>
                <w:szCs w:val="18"/>
                <w:lang w:val="en-GB"/>
              </w:rPr>
              <w:t>81,33%</w:t>
            </w:r>
          </w:p>
        </w:tc>
      </w:tr>
      <w:tr w:rsidR="00052854" w:rsidRPr="00B8201D" w14:paraId="4F0368E5" w14:textId="77777777" w:rsidTr="00DC59A9">
        <w:trPr>
          <w:trHeight w:val="220"/>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272A96BD" w14:textId="77777777" w:rsidR="00052854" w:rsidRPr="00B8201D" w:rsidRDefault="00594593">
            <w:pPr>
              <w:jc w:val="center"/>
              <w:rPr>
                <w:lang w:val="en-GB"/>
              </w:rPr>
            </w:pPr>
            <w:r w:rsidRPr="00B8201D">
              <w:rPr>
                <w:sz w:val="18"/>
                <w:szCs w:val="18"/>
                <w:lang w:val="en-GB"/>
              </w:rPr>
              <w:t>4.7</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27E59FDC"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F32948A"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2792EE6" w14:textId="77777777" w:rsidR="00052854" w:rsidRPr="00B8201D" w:rsidRDefault="00594593">
            <w:pPr>
              <w:jc w:val="center"/>
              <w:rPr>
                <w:lang w:val="en-GB"/>
              </w:rPr>
            </w:pPr>
            <w:r w:rsidRPr="00B8201D">
              <w:rPr>
                <w:sz w:val="18"/>
                <w:szCs w:val="18"/>
                <w:lang w:val="en-GB"/>
              </w:rPr>
              <w:t>60%</w:t>
            </w:r>
          </w:p>
        </w:tc>
        <w:tc>
          <w:tcPr>
            <w:tcW w:w="284" w:type="pct"/>
            <w:tcBorders>
              <w:top w:val="single" w:sz="8" w:space="0" w:color="000000"/>
              <w:left w:val="single" w:sz="4" w:space="0" w:color="000000"/>
              <w:bottom w:val="single" w:sz="8" w:space="0" w:color="000000"/>
              <w:right w:val="single" w:sz="8" w:space="0" w:color="000000"/>
            </w:tcBorders>
            <w:shd w:val="clear" w:color="auto" w:fill="92CDDC"/>
            <w:tcMar>
              <w:top w:w="80" w:type="dxa"/>
              <w:left w:w="80" w:type="dxa"/>
              <w:bottom w:w="80" w:type="dxa"/>
              <w:right w:w="80" w:type="dxa"/>
            </w:tcMar>
            <w:vAlign w:val="center"/>
          </w:tcPr>
          <w:p w14:paraId="3E09134F" w14:textId="77777777" w:rsidR="00052854" w:rsidRPr="00B8201D" w:rsidRDefault="00594593">
            <w:pPr>
              <w:jc w:val="center"/>
              <w:rPr>
                <w:lang w:val="en-GB"/>
              </w:rPr>
            </w:pPr>
            <w:r w:rsidRPr="00B8201D">
              <w:rPr>
                <w:sz w:val="18"/>
                <w:szCs w:val="18"/>
                <w:lang w:val="en-GB"/>
              </w:rPr>
              <w:t>60%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D368ACC"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077B0CB"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7AC618CF"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CB2BED4"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04F87C9"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5618E96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14BF2E40"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055DFD35"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1C79753"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6105000D"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17DFD5B5" w14:textId="77777777" w:rsidR="00052854" w:rsidRPr="00B8201D" w:rsidRDefault="00594593">
            <w:pPr>
              <w:jc w:val="center"/>
              <w:rPr>
                <w:lang w:val="en-GB"/>
              </w:rPr>
            </w:pPr>
            <w:r w:rsidRPr="00B8201D">
              <w:rPr>
                <w:sz w:val="18"/>
                <w:szCs w:val="18"/>
                <w:lang w:val="en-GB"/>
              </w:rPr>
              <w:t>70%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164937" w14:textId="77777777" w:rsidR="00052854" w:rsidRPr="00B8201D" w:rsidRDefault="00594593">
            <w:pPr>
              <w:jc w:val="center"/>
              <w:rPr>
                <w:lang w:val="en-GB"/>
              </w:rPr>
            </w:pPr>
            <w:r w:rsidRPr="00B8201D">
              <w:rPr>
                <w:sz w:val="18"/>
                <w:szCs w:val="18"/>
                <w:lang w:val="en-GB"/>
              </w:rPr>
              <w:t>76,67%</w:t>
            </w:r>
          </w:p>
        </w:tc>
      </w:tr>
      <w:tr w:rsidR="00052854" w:rsidRPr="00B8201D" w14:paraId="598BA2D2" w14:textId="77777777" w:rsidTr="00DC59A9">
        <w:trPr>
          <w:trHeight w:val="215"/>
        </w:trPr>
        <w:tc>
          <w:tcPr>
            <w:tcW w:w="291" w:type="pct"/>
            <w:tcBorders>
              <w:top w:val="single" w:sz="4" w:space="0" w:color="000000"/>
              <w:left w:val="single" w:sz="8" w:space="0" w:color="000000"/>
              <w:bottom w:val="single" w:sz="4" w:space="0" w:color="000000"/>
              <w:right w:val="single" w:sz="4" w:space="0" w:color="000000"/>
            </w:tcBorders>
            <w:shd w:val="clear" w:color="auto" w:fill="E26B0A"/>
            <w:tcMar>
              <w:top w:w="80" w:type="dxa"/>
              <w:left w:w="80" w:type="dxa"/>
              <w:bottom w:w="80" w:type="dxa"/>
              <w:right w:w="80" w:type="dxa"/>
            </w:tcMar>
            <w:vAlign w:val="center"/>
          </w:tcPr>
          <w:p w14:paraId="50DBEF96" w14:textId="77777777" w:rsidR="00052854" w:rsidRPr="00B8201D" w:rsidRDefault="00594593">
            <w:pPr>
              <w:jc w:val="center"/>
              <w:rPr>
                <w:lang w:val="en-GB"/>
              </w:rPr>
            </w:pPr>
            <w:r w:rsidRPr="00B8201D">
              <w:rPr>
                <w:sz w:val="18"/>
                <w:szCs w:val="18"/>
                <w:lang w:val="en-GB"/>
              </w:rPr>
              <w:t>4.8</w:t>
            </w:r>
          </w:p>
        </w:tc>
        <w:tc>
          <w:tcPr>
            <w:tcW w:w="284" w:type="pct"/>
            <w:tcBorders>
              <w:top w:val="single" w:sz="8" w:space="0" w:color="000000"/>
              <w:left w:val="single" w:sz="4" w:space="0" w:color="000000"/>
              <w:bottom w:val="single" w:sz="4" w:space="0" w:color="000000"/>
              <w:right w:val="single" w:sz="8" w:space="0" w:color="000000"/>
            </w:tcBorders>
            <w:shd w:val="clear" w:color="auto" w:fill="92CDDC"/>
            <w:tcMar>
              <w:top w:w="80" w:type="dxa"/>
              <w:left w:w="80" w:type="dxa"/>
              <w:bottom w:w="80" w:type="dxa"/>
              <w:right w:w="80" w:type="dxa"/>
            </w:tcMar>
            <w:vAlign w:val="center"/>
          </w:tcPr>
          <w:p w14:paraId="20831CFE"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0FC0B65"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14:paraId="404E1AB3" w14:textId="77777777" w:rsidR="00052854" w:rsidRPr="00B8201D" w:rsidRDefault="00594593">
            <w:pPr>
              <w:jc w:val="center"/>
              <w:rPr>
                <w:lang w:val="en-GB"/>
              </w:rPr>
            </w:pPr>
            <w:r w:rsidRPr="00B8201D">
              <w:rPr>
                <w:sz w:val="18"/>
                <w:szCs w:val="18"/>
                <w:lang w:val="en-GB"/>
              </w:rPr>
              <w:t>70%</w:t>
            </w:r>
          </w:p>
        </w:tc>
        <w:tc>
          <w:tcPr>
            <w:tcW w:w="284" w:type="pct"/>
            <w:tcBorders>
              <w:top w:val="single" w:sz="8" w:space="0" w:color="000000"/>
              <w:left w:val="single" w:sz="4" w:space="0" w:color="000000"/>
              <w:bottom w:val="single" w:sz="4" w:space="0" w:color="000000"/>
              <w:right w:val="single" w:sz="8" w:space="0" w:color="000000"/>
            </w:tcBorders>
            <w:shd w:val="clear" w:color="auto" w:fill="92CDDC"/>
            <w:tcMar>
              <w:top w:w="80" w:type="dxa"/>
              <w:left w:w="80" w:type="dxa"/>
              <w:bottom w:w="80" w:type="dxa"/>
              <w:right w:w="80" w:type="dxa"/>
            </w:tcMar>
            <w:vAlign w:val="center"/>
          </w:tcPr>
          <w:p w14:paraId="0F632C48" w14:textId="77777777" w:rsidR="00052854" w:rsidRPr="00B8201D" w:rsidRDefault="00594593">
            <w:pPr>
              <w:jc w:val="center"/>
              <w:rPr>
                <w:lang w:val="en-GB"/>
              </w:rPr>
            </w:pPr>
            <w:r w:rsidRPr="00B8201D">
              <w:rPr>
                <w:sz w:val="18"/>
                <w:szCs w:val="18"/>
                <w:lang w:val="en-GB"/>
              </w:rPr>
              <w:t>70%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6AA6852B"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114FB99C"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3A905A3B"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4EE26AFD"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5F2F58C8" w14:textId="77777777" w:rsidR="00052854" w:rsidRPr="00B8201D" w:rsidRDefault="00594593">
            <w:pPr>
              <w:jc w:val="center"/>
              <w:rPr>
                <w:lang w:val="en-GB"/>
              </w:rPr>
            </w:pPr>
            <w:r w:rsidRPr="00B8201D">
              <w:rPr>
                <w:sz w:val="18"/>
                <w:szCs w:val="18"/>
                <w:lang w:val="en-GB"/>
              </w:rPr>
              <w:t>90%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66DC793"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2C8E20DB"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638F2BDA"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FDE9D9"/>
            <w:tcMar>
              <w:top w:w="80" w:type="dxa"/>
              <w:left w:w="80" w:type="dxa"/>
              <w:bottom w:w="80" w:type="dxa"/>
              <w:right w:w="80" w:type="dxa"/>
            </w:tcMar>
            <w:vAlign w:val="center"/>
          </w:tcPr>
          <w:p w14:paraId="0692302D"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8" w:space="0" w:color="000000"/>
            </w:tcBorders>
            <w:shd w:val="clear" w:color="auto" w:fill="DAEEF3"/>
            <w:tcMar>
              <w:top w:w="80" w:type="dxa"/>
              <w:left w:w="80" w:type="dxa"/>
              <w:bottom w:w="80" w:type="dxa"/>
              <w:right w:w="80" w:type="dxa"/>
            </w:tcMar>
            <w:vAlign w:val="center"/>
          </w:tcPr>
          <w:p w14:paraId="314EE9FE" w14:textId="77777777" w:rsidR="00052854" w:rsidRPr="00B8201D" w:rsidRDefault="00594593">
            <w:pPr>
              <w:jc w:val="center"/>
              <w:rPr>
                <w:lang w:val="en-GB"/>
              </w:rPr>
            </w:pPr>
            <w:r w:rsidRPr="00B8201D">
              <w:rPr>
                <w:sz w:val="18"/>
                <w:szCs w:val="18"/>
                <w:lang w:val="en-GB"/>
              </w:rPr>
              <w:t>80%</w:t>
            </w:r>
          </w:p>
        </w:tc>
        <w:tc>
          <w:tcPr>
            <w:tcW w:w="284" w:type="pct"/>
            <w:tcBorders>
              <w:top w:val="single" w:sz="4" w:space="0" w:color="000000"/>
              <w:left w:val="single" w:sz="8" w:space="0" w:color="000000"/>
              <w:bottom w:val="single" w:sz="4" w:space="0" w:color="000000"/>
              <w:right w:val="single" w:sz="4" w:space="0" w:color="000000"/>
            </w:tcBorders>
            <w:shd w:val="clear" w:color="auto" w:fill="FDE9D9"/>
            <w:tcMar>
              <w:top w:w="80" w:type="dxa"/>
              <w:left w:w="80" w:type="dxa"/>
              <w:bottom w:w="80" w:type="dxa"/>
              <w:right w:w="80" w:type="dxa"/>
            </w:tcMar>
            <w:vAlign w:val="center"/>
          </w:tcPr>
          <w:p w14:paraId="3B737F3A" w14:textId="77777777" w:rsidR="00052854" w:rsidRPr="00B8201D" w:rsidRDefault="00594593">
            <w:pPr>
              <w:jc w:val="center"/>
              <w:rPr>
                <w:lang w:val="en-GB"/>
              </w:rPr>
            </w:pPr>
            <w:r w:rsidRPr="00B8201D">
              <w:rPr>
                <w:sz w:val="18"/>
                <w:szCs w:val="18"/>
                <w:lang w:val="en-GB"/>
              </w:rPr>
              <w:t>80%</w:t>
            </w:r>
          </w:p>
        </w:tc>
        <w:tc>
          <w:tcPr>
            <w:tcW w:w="44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4B89F" w14:textId="77777777" w:rsidR="00052854" w:rsidRPr="00B8201D" w:rsidRDefault="00594593">
            <w:pPr>
              <w:jc w:val="center"/>
              <w:rPr>
                <w:lang w:val="en-GB"/>
              </w:rPr>
            </w:pPr>
            <w:r w:rsidRPr="00B8201D">
              <w:rPr>
                <w:sz w:val="18"/>
                <w:szCs w:val="18"/>
                <w:lang w:val="en-GB"/>
              </w:rPr>
              <w:t>80,67%</w:t>
            </w:r>
          </w:p>
        </w:tc>
      </w:tr>
    </w:tbl>
    <w:p w14:paraId="5CF2442E" w14:textId="77777777" w:rsidR="00052854" w:rsidRPr="00B8201D" w:rsidRDefault="00052854">
      <w:pPr>
        <w:widowControl w:val="0"/>
        <w:spacing w:line="240" w:lineRule="auto"/>
        <w:ind w:left="55" w:hanging="55"/>
        <w:rPr>
          <w:lang w:val="en-GB"/>
        </w:rPr>
      </w:pPr>
    </w:p>
    <w:p w14:paraId="727756AF" w14:textId="77777777" w:rsidR="00052854" w:rsidRPr="00B8201D" w:rsidRDefault="00594593">
      <w:pPr>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TABLE: </w:t>
      </w:r>
    </w:p>
    <w:p w14:paraId="67457155" w14:textId="77777777" w:rsidR="00052854" w:rsidRPr="00B8201D" w:rsidRDefault="00594593">
      <w:pPr>
        <w:rPr>
          <w:rFonts w:ascii="Calibri Light" w:hAnsi="Calibri Light" w:cs="Calibri Light"/>
          <w:b/>
          <w:bCs/>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t>First row: question number.</w:t>
      </w:r>
    </w:p>
    <w:p w14:paraId="6E19AA29" w14:textId="77777777" w:rsidR="00052854" w:rsidRPr="00B8201D" w:rsidRDefault="00594593">
      <w:pPr>
        <w:rPr>
          <w:rFonts w:ascii="Calibri Light" w:hAnsi="Calibri Light" w:cs="Calibri Light"/>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t>Second row: selected percentage of increase by ... by UP.</w:t>
      </w:r>
    </w:p>
    <w:p w14:paraId="7FC482F0" w14:textId="77777777" w:rsidR="00052854" w:rsidRPr="00B8201D" w:rsidRDefault="00594593" w:rsidP="00DC59A9">
      <w:pPr>
        <w:spacing w:before="240"/>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INTERVIEW ABOUT QUALIFICATION UP AMONG EMPLOYERS</w:t>
      </w:r>
    </w:p>
    <w:p w14:paraId="30E01FA2"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Telephone interviews with employers of companies that participated in the second edition of training confirmed the assumed results. Interviews took place up to a month after the UP training from a given group. Employers emphasised the high quality of the training and showed a positive opinion on the value of participation in the project both for their employees and for the company itself.</w:t>
      </w:r>
    </w:p>
    <w:p w14:paraId="3D84D058" w14:textId="5C9CA300"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TRAINER REPORTS</w:t>
      </w:r>
    </w:p>
    <w:p w14:paraId="2B39A799"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After each training the trainers evaluated increases of the knowledge and skills of the training group. In the second edition, the average increase of knowledge and skills of the UP of 4 groups was at the level of approx. 77.75% </w:t>
      </w:r>
    </w:p>
    <w:p w14:paraId="5DDF5413"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The trainer's opinion was more subjective than Participants' opinion. The trainer  met with the group for one training day and during this time had to average the value of the increase in competences for the whole group. The biggest difficulty for the trainer was a different degree of skills and knowledge of a particular thematic cuisine among the UP. Each of the </w:t>
      </w:r>
      <w:proofErr w:type="spellStart"/>
      <w:r w:rsidRPr="00B8201D">
        <w:rPr>
          <w:rFonts w:ascii="Calibri Light" w:hAnsi="Calibri Light" w:cs="Calibri Light"/>
          <w:color w:val="404040" w:themeColor="text1" w:themeTint="BF"/>
          <w:sz w:val="24"/>
          <w:szCs w:val="24"/>
          <w:lang w:val="en-GB"/>
        </w:rPr>
        <w:t>UPs</w:t>
      </w:r>
      <w:proofErr w:type="spellEnd"/>
      <w:r w:rsidRPr="00B8201D">
        <w:rPr>
          <w:rFonts w:ascii="Calibri Light" w:hAnsi="Calibri Light" w:cs="Calibri Light"/>
          <w:color w:val="404040" w:themeColor="text1" w:themeTint="BF"/>
          <w:sz w:val="24"/>
          <w:szCs w:val="24"/>
          <w:lang w:val="en-GB"/>
        </w:rPr>
        <w:t xml:space="preserve"> had </w:t>
      </w:r>
      <w:r w:rsidRPr="00B8201D">
        <w:rPr>
          <w:rFonts w:ascii="Calibri Light" w:hAnsi="Calibri Light" w:cs="Calibri Light"/>
          <w:color w:val="404040" w:themeColor="text1" w:themeTint="BF"/>
          <w:sz w:val="24"/>
          <w:szCs w:val="24"/>
          <w:lang w:val="en-GB"/>
        </w:rPr>
        <w:lastRenderedPageBreak/>
        <w:t>different experiences, was at different levels and worked in various facilities / restaurants serving various cuisines.</w:t>
      </w:r>
    </w:p>
    <w:p w14:paraId="5BA93F48"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trainers rated between the whole group increase between 25% and 100%.</w:t>
      </w:r>
    </w:p>
    <w:p w14:paraId="06ED99F5" w14:textId="77777777" w:rsidR="00052854" w:rsidRPr="00B8201D" w:rsidRDefault="00594593">
      <w:pPr>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value of the indicator indicated by the trainers, however, is similar to the self-determined level of the UP.</w:t>
      </w:r>
    </w:p>
    <w:p w14:paraId="51D5746D" w14:textId="77777777" w:rsidR="00052854" w:rsidRPr="00B8201D" w:rsidRDefault="00052854">
      <w:pPr>
        <w:jc w:val="center"/>
        <w:rPr>
          <w:b/>
          <w:bCs/>
          <w:sz w:val="24"/>
          <w:szCs w:val="24"/>
          <w:lang w:val="en-GB"/>
        </w:rPr>
      </w:pPr>
    </w:p>
    <w:p w14:paraId="04E059E2" w14:textId="77777777" w:rsidR="00052854" w:rsidRPr="00B8201D" w:rsidRDefault="00594593">
      <w:pPr>
        <w:jc w:val="center"/>
        <w:rPr>
          <w:rFonts w:ascii="Calibri Light" w:hAnsi="Calibri Light" w:cs="Calibri Light"/>
          <w:b/>
          <w:bCs/>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t>Summary of results - the average  from individual groups</w:t>
      </w:r>
    </w:p>
    <w:tbl>
      <w:tblPr>
        <w:tblStyle w:val="TableNormal1"/>
        <w:tblW w:w="61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5"/>
        <w:gridCol w:w="1535"/>
        <w:gridCol w:w="1535"/>
        <w:gridCol w:w="1535"/>
      </w:tblGrid>
      <w:tr w:rsidR="00052854" w:rsidRPr="00B8201D" w14:paraId="16C9EDA6" w14:textId="77777777" w:rsidTr="00C03DF1">
        <w:trPr>
          <w:trHeight w:val="293"/>
          <w:jc w:val="center"/>
        </w:trPr>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2DE4F63D"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GROUP 1</w:t>
            </w:r>
          </w:p>
        </w:tc>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43C75269"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GROUP 2</w:t>
            </w:r>
          </w:p>
        </w:tc>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50B14E3A"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GROUP 3</w:t>
            </w:r>
          </w:p>
        </w:tc>
        <w:tc>
          <w:tcPr>
            <w:tcW w:w="1535" w:type="dxa"/>
            <w:tcBorders>
              <w:top w:val="single" w:sz="8" w:space="0" w:color="4F81BD"/>
              <w:left w:val="single" w:sz="8" w:space="0" w:color="4F81BD"/>
              <w:bottom w:val="single" w:sz="8" w:space="0" w:color="4F81BD"/>
              <w:right w:val="single" w:sz="8" w:space="0" w:color="4F81BD"/>
            </w:tcBorders>
            <w:shd w:val="clear" w:color="auto" w:fill="auto"/>
            <w:tcMar>
              <w:top w:w="80" w:type="dxa"/>
              <w:left w:w="80" w:type="dxa"/>
              <w:bottom w:w="80" w:type="dxa"/>
              <w:right w:w="80" w:type="dxa"/>
            </w:tcMar>
          </w:tcPr>
          <w:p w14:paraId="3D12D6DF"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GROUP 4</w:t>
            </w:r>
          </w:p>
        </w:tc>
      </w:tr>
      <w:tr w:rsidR="00052854" w:rsidRPr="00B8201D" w14:paraId="1198BA4E" w14:textId="77777777" w:rsidTr="00C03DF1">
        <w:trPr>
          <w:trHeight w:val="260"/>
          <w:jc w:val="center"/>
        </w:trPr>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5BAEBB77"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76%</w:t>
            </w:r>
          </w:p>
        </w:tc>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595AACFB"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77%</w:t>
            </w:r>
          </w:p>
        </w:tc>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06AAF07B"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78%</w:t>
            </w:r>
          </w:p>
        </w:tc>
        <w:tc>
          <w:tcPr>
            <w:tcW w:w="1535" w:type="dxa"/>
            <w:tcBorders>
              <w:top w:val="single" w:sz="8" w:space="0" w:color="4F81BD"/>
              <w:left w:val="single" w:sz="8" w:space="0" w:color="4F81BD"/>
              <w:bottom w:val="single" w:sz="8" w:space="0" w:color="4F81BD"/>
              <w:right w:val="single" w:sz="8" w:space="0" w:color="4F81BD"/>
            </w:tcBorders>
            <w:shd w:val="clear" w:color="auto" w:fill="D3DFEE"/>
            <w:tcMar>
              <w:top w:w="80" w:type="dxa"/>
              <w:left w:w="80" w:type="dxa"/>
              <w:bottom w:w="80" w:type="dxa"/>
              <w:right w:w="80" w:type="dxa"/>
            </w:tcMar>
          </w:tcPr>
          <w:p w14:paraId="66D8433F" w14:textId="77777777" w:rsidR="00052854" w:rsidRPr="00B8201D" w:rsidRDefault="00594593">
            <w:pPr>
              <w:jc w:val="center"/>
              <w:rPr>
                <w:rFonts w:ascii="Calibri Light" w:hAnsi="Calibri Light" w:cs="Calibri Light"/>
                <w:color w:val="404040" w:themeColor="text1" w:themeTint="BF"/>
                <w:lang w:val="en-GB"/>
              </w:rPr>
            </w:pPr>
            <w:r w:rsidRPr="00B8201D">
              <w:rPr>
                <w:rFonts w:ascii="Calibri Light" w:hAnsi="Calibri Light" w:cs="Calibri Light"/>
                <w:b/>
                <w:bCs/>
                <w:color w:val="404040" w:themeColor="text1" w:themeTint="BF"/>
                <w:lang w:val="en-GB"/>
              </w:rPr>
              <w:t>80%</w:t>
            </w:r>
          </w:p>
        </w:tc>
      </w:tr>
    </w:tbl>
    <w:p w14:paraId="2B3003D3" w14:textId="77777777" w:rsidR="00052854" w:rsidRPr="00B8201D" w:rsidRDefault="00052854">
      <w:pPr>
        <w:spacing w:line="240" w:lineRule="auto"/>
        <w:jc w:val="both"/>
        <w:rPr>
          <w:sz w:val="24"/>
          <w:szCs w:val="24"/>
          <w:lang w:val="en-GB"/>
        </w:rPr>
      </w:pPr>
    </w:p>
    <w:p w14:paraId="69561E94" w14:textId="77777777" w:rsidR="00052854" w:rsidRPr="00B8201D" w:rsidRDefault="00594593">
      <w:pPr>
        <w:jc w:val="center"/>
        <w:rPr>
          <w:b/>
          <w:bCs/>
          <w:sz w:val="24"/>
          <w:szCs w:val="24"/>
          <w:lang w:val="en-GB"/>
        </w:rPr>
      </w:pPr>
      <w:r w:rsidRPr="00B8201D">
        <w:rPr>
          <w:noProof/>
          <w:lang w:val="en-GB"/>
        </w:rPr>
        <w:drawing>
          <wp:inline distT="0" distB="0" distL="0" distR="0" wp14:anchorId="69CBFF4C" wp14:editId="1334FA20">
            <wp:extent cx="3460532" cy="4336832"/>
            <wp:effectExtent l="0" t="0" r="6985" b="6985"/>
            <wp:docPr id="1073741826"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CFF8C76" w14:textId="4598B05E" w:rsidR="006F390C" w:rsidRPr="00B8201D" w:rsidRDefault="006F390C" w:rsidP="00697736">
      <w:pPr>
        <w:spacing w:before="100" w:after="240" w:line="24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lastRenderedPageBreak/>
        <w:t>Sample opinions of trainers conducting training in the report:</w:t>
      </w:r>
    </w:p>
    <w:tbl>
      <w:tblPr>
        <w:tblStyle w:val="Tabelalisty4akcent5"/>
        <w:tblW w:w="5000" w:type="pct"/>
        <w:tblCellMar>
          <w:top w:w="113" w:type="dxa"/>
          <w:bottom w:w="113" w:type="dxa"/>
        </w:tblCellMar>
        <w:tblLook w:val="04A0" w:firstRow="1" w:lastRow="0" w:firstColumn="1" w:lastColumn="0" w:noHBand="0" w:noVBand="1"/>
      </w:tblPr>
      <w:tblGrid>
        <w:gridCol w:w="2942"/>
        <w:gridCol w:w="6340"/>
      </w:tblGrid>
      <w:tr w:rsidR="00E30402" w:rsidRPr="00B8201D" w14:paraId="0760907C" w14:textId="77777777" w:rsidTr="00A86CAE">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402B82E" w14:textId="783EBDB2" w:rsidR="00E30402" w:rsidRPr="00B8201D" w:rsidRDefault="00E30402" w:rsidP="00E30402">
            <w:pPr>
              <w:spacing w:after="0" w:line="240" w:lineRule="auto"/>
              <w:jc w:val="center"/>
              <w:rPr>
                <w:rFonts w:ascii="Calibri Light" w:hAnsi="Calibri Light" w:cs="Calibri Light"/>
                <w:sz w:val="18"/>
                <w:szCs w:val="18"/>
                <w:lang w:val="en-GB"/>
              </w:rPr>
            </w:pPr>
            <w:r w:rsidRPr="00B8201D">
              <w:rPr>
                <w:rFonts w:ascii="Calibri Light" w:hAnsi="Calibri Light" w:cs="Calibri Light"/>
                <w:color w:val="FFFFFF" w:themeColor="background1"/>
                <w:sz w:val="28"/>
                <w:szCs w:val="28"/>
                <w:lang w:val="en-GB"/>
              </w:rPr>
              <w:t>GROUP 1</w:t>
            </w:r>
          </w:p>
        </w:tc>
      </w:tr>
      <w:tr w:rsidR="00E30402" w:rsidRPr="00B8201D" w14:paraId="2B7631FD" w14:textId="77777777" w:rsidTr="00A86C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0AB4C12" w14:textId="0CC0D35A" w:rsidR="00E30402" w:rsidRPr="00B8201D" w:rsidRDefault="00E30402" w:rsidP="00E30402">
            <w:pPr>
              <w:spacing w:after="0" w:line="240" w:lineRule="auto"/>
              <w:jc w:val="center"/>
              <w:rPr>
                <w:rFonts w:ascii="Calibri Light" w:hAnsi="Calibri Light" w:cs="Calibri Light"/>
                <w:sz w:val="18"/>
                <w:szCs w:val="18"/>
                <w:lang w:val="en-GB"/>
              </w:rPr>
            </w:pPr>
            <w:r w:rsidRPr="00B8201D">
              <w:rPr>
                <w:rFonts w:ascii="Calibri Light" w:hAnsi="Calibri Light" w:cs="Calibri Light"/>
                <w:lang w:val="en-GB"/>
              </w:rPr>
              <w:t>SOUPS</w:t>
            </w:r>
          </w:p>
        </w:tc>
        <w:tc>
          <w:tcPr>
            <w:tcW w:w="3415" w:type="pct"/>
            <w:vAlign w:val="center"/>
          </w:tcPr>
          <w:p w14:paraId="6C2A0C0E" w14:textId="136B01C4" w:rsidR="00E30402" w:rsidRPr="00B8201D" w:rsidRDefault="00E30402" w:rsidP="00A86C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GB"/>
              </w:rPr>
            </w:pPr>
            <w:r w:rsidRPr="00B8201D">
              <w:rPr>
                <w:rFonts w:ascii="Calibri Light" w:hAnsi="Calibri Light" w:cs="Calibri Light"/>
                <w:sz w:val="18"/>
                <w:szCs w:val="18"/>
                <w:lang w:val="en-GB"/>
              </w:rPr>
              <w:t>Trainer's opinion on the increase of knowledge among participants: Intermediate group. She asked questions, interested in the topic.</w:t>
            </w:r>
          </w:p>
          <w:p w14:paraId="241D6209" w14:textId="77777777" w:rsidR="00E30402" w:rsidRPr="00B8201D" w:rsidRDefault="00E30402" w:rsidP="00A86C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GB"/>
              </w:rPr>
            </w:pPr>
            <w:r w:rsidRPr="00B8201D">
              <w:rPr>
                <w:rFonts w:ascii="Calibri Light" w:hAnsi="Calibri Light" w:cs="Calibri Light"/>
                <w:sz w:val="18"/>
                <w:szCs w:val="18"/>
                <w:lang w:val="en-GB"/>
              </w:rPr>
              <w:t>Trainer's opinion on the increase of practical skills for participants: A group interested in new products. Increase in culinary skills.</w:t>
            </w:r>
          </w:p>
          <w:p w14:paraId="4FAFEF25" w14:textId="3115B50F" w:rsidR="00E30402" w:rsidRPr="00B8201D" w:rsidRDefault="00E30402" w:rsidP="00A86CAE">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highlight w:val="yellow"/>
                <w:lang w:val="en-GB"/>
              </w:rPr>
            </w:pPr>
            <w:r w:rsidRPr="00B8201D">
              <w:rPr>
                <w:rFonts w:ascii="Calibri Light" w:hAnsi="Calibri Light" w:cs="Calibri Light"/>
                <w:sz w:val="18"/>
                <w:szCs w:val="18"/>
                <w:lang w:val="en-GB"/>
              </w:rPr>
              <w:t>The most important character traits of the participants, which distinguished the group, strengths and weaknesses of the participants, most often identified deficiencies in the skills of participants, etc.: Interest in the subject. Interest in new recipes and methods of thickening soups and sauces.</w:t>
            </w:r>
          </w:p>
        </w:tc>
      </w:tr>
      <w:tr w:rsidR="00E30402" w:rsidRPr="00B8201D" w14:paraId="39C2440D" w14:textId="77777777" w:rsidTr="00A86CAE">
        <w:tc>
          <w:tcPr>
            <w:cnfStyle w:val="001000000000" w:firstRow="0" w:lastRow="0" w:firstColumn="1" w:lastColumn="0" w:oddVBand="0" w:evenVBand="0" w:oddHBand="0" w:evenHBand="0" w:firstRowFirstColumn="0" w:firstRowLastColumn="0" w:lastRowFirstColumn="0" w:lastRowLastColumn="0"/>
            <w:tcW w:w="1585" w:type="pct"/>
            <w:vAlign w:val="center"/>
          </w:tcPr>
          <w:p w14:paraId="088F2AD9" w14:textId="719BA90E" w:rsidR="00A86CAE" w:rsidRPr="00B8201D" w:rsidRDefault="00A86CAE" w:rsidP="00A86CAE">
            <w:pPr>
              <w:spacing w:before="120" w:after="120" w:line="240" w:lineRule="auto"/>
              <w:jc w:val="center"/>
              <w:rPr>
                <w:rFonts w:ascii="Calibri Light" w:hAnsi="Calibri Light" w:cs="Calibri Light"/>
                <w:sz w:val="20"/>
                <w:szCs w:val="20"/>
                <w:lang w:val="en-GB"/>
              </w:rPr>
            </w:pPr>
            <w:r w:rsidRPr="00B8201D">
              <w:rPr>
                <w:rFonts w:ascii="Calibri Light" w:hAnsi="Calibri Light" w:cs="Calibri Light"/>
                <w:sz w:val="20"/>
                <w:szCs w:val="20"/>
                <w:lang w:val="en-GB"/>
              </w:rPr>
              <w:t>THE ORGANIZATION OF WORK AND PLANNING IN THE KITCHEN OF EVERYDAY LIFE</w:t>
            </w:r>
          </w:p>
          <w:p w14:paraId="51AAD152" w14:textId="77777777" w:rsidR="00E30402" w:rsidRPr="00B8201D" w:rsidRDefault="00E30402" w:rsidP="00A86CAE">
            <w:pPr>
              <w:spacing w:after="0" w:line="240" w:lineRule="auto"/>
              <w:jc w:val="center"/>
              <w:rPr>
                <w:rFonts w:ascii="Calibri Light" w:hAnsi="Calibri Light" w:cs="Calibri Light"/>
                <w:sz w:val="20"/>
                <w:szCs w:val="20"/>
                <w:lang w:val="en-GB"/>
              </w:rPr>
            </w:pPr>
          </w:p>
        </w:tc>
        <w:tc>
          <w:tcPr>
            <w:tcW w:w="3415" w:type="pct"/>
            <w:vAlign w:val="center"/>
          </w:tcPr>
          <w:p w14:paraId="76716C64" w14:textId="5DA470FB" w:rsidR="00E30402" w:rsidRPr="00B8201D" w:rsidRDefault="00E30402" w:rsidP="00A86CA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GB"/>
              </w:rPr>
            </w:pPr>
            <w:r w:rsidRPr="00B8201D">
              <w:rPr>
                <w:rFonts w:ascii="Calibri Light" w:hAnsi="Calibri Light" w:cs="Calibri Light"/>
                <w:sz w:val="18"/>
                <w:szCs w:val="18"/>
                <w:lang w:val="en-GB"/>
              </w:rPr>
              <w:t>Trainer's opinion on the participants' knowledge increase: Low knowledge of the need for staff cooperation. P</w:t>
            </w:r>
            <w:r w:rsidRPr="00B8201D">
              <w:rPr>
                <w:rFonts w:ascii="Calibri Light" w:hAnsi="Calibri Light" w:cs="Calibri Light"/>
                <w:i/>
                <w:sz w:val="18"/>
                <w:szCs w:val="18"/>
                <w:lang w:val="en-GB"/>
              </w:rPr>
              <w:t>articipants realised the relationship between individual employees.</w:t>
            </w:r>
          </w:p>
          <w:p w14:paraId="78582772" w14:textId="77777777" w:rsidR="00E30402" w:rsidRPr="00B8201D" w:rsidRDefault="00E30402" w:rsidP="00A86CA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GB"/>
              </w:rPr>
            </w:pPr>
            <w:r w:rsidRPr="00B8201D">
              <w:rPr>
                <w:rFonts w:ascii="Calibri Light" w:hAnsi="Calibri Light" w:cs="Calibri Light"/>
                <w:sz w:val="18"/>
                <w:szCs w:val="18"/>
                <w:lang w:val="en-GB"/>
              </w:rPr>
              <w:t>Trainer's opinion on the increase of practical skills of the Participants : Significant increase in the organisation and preparation of meals as well as the assessment of newly admitted employees.</w:t>
            </w:r>
          </w:p>
          <w:p w14:paraId="73D12696" w14:textId="1399E888" w:rsidR="00E30402" w:rsidRPr="00B8201D" w:rsidRDefault="00E30402" w:rsidP="00A86CA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highlight w:val="yellow"/>
                <w:lang w:val="en-GB"/>
              </w:rPr>
            </w:pPr>
            <w:r w:rsidRPr="00B8201D">
              <w:rPr>
                <w:rFonts w:ascii="Calibri Light" w:hAnsi="Calibri Light" w:cs="Calibri Light"/>
                <w:sz w:val="18"/>
                <w:szCs w:val="18"/>
                <w:lang w:val="en-GB"/>
              </w:rPr>
              <w:t xml:space="preserve"> The most important traits of the participants 'character, which distinguished the group, strengths and weaknesses of participants, most often identified gaps in the participants' skills, etc.: Participants exchanged opinions and exchanged experiences trying to solve their own problems in the company.</w:t>
            </w:r>
          </w:p>
        </w:tc>
      </w:tr>
      <w:tr w:rsidR="00E30402" w:rsidRPr="00B8201D" w14:paraId="2444B466" w14:textId="77777777" w:rsidTr="0069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AB606EC" w14:textId="1F9043E0" w:rsidR="00697736" w:rsidRPr="00B8201D" w:rsidRDefault="00697736" w:rsidP="00697736">
            <w:pPr>
              <w:spacing w:before="120" w:after="120" w:line="240" w:lineRule="auto"/>
              <w:jc w:val="center"/>
              <w:rPr>
                <w:rFonts w:ascii="Calibri Light" w:hAnsi="Calibri Light" w:cs="Calibri Light"/>
                <w:color w:val="404040" w:themeColor="text1" w:themeTint="BF"/>
                <w:sz w:val="20"/>
                <w:szCs w:val="20"/>
                <w:lang w:val="en-GB"/>
              </w:rPr>
            </w:pPr>
            <w:r w:rsidRPr="00B8201D">
              <w:rPr>
                <w:rFonts w:ascii="Calibri Light" w:hAnsi="Calibri Light" w:cs="Calibri Light"/>
                <w:color w:val="404040" w:themeColor="text1" w:themeTint="BF"/>
                <w:sz w:val="20"/>
                <w:szCs w:val="20"/>
                <w:lang w:val="en-GB"/>
              </w:rPr>
              <w:t>COOKING TEAM MANAGEMENT - THE ROLE OF THE CHEF</w:t>
            </w:r>
          </w:p>
          <w:p w14:paraId="5B116912" w14:textId="77777777" w:rsidR="00E30402" w:rsidRPr="00B8201D" w:rsidRDefault="00E30402" w:rsidP="00697736">
            <w:pPr>
              <w:spacing w:after="0" w:line="240" w:lineRule="auto"/>
              <w:jc w:val="center"/>
              <w:rPr>
                <w:rFonts w:ascii="Calibri Light" w:hAnsi="Calibri Light" w:cs="Calibri Light"/>
                <w:color w:val="404040" w:themeColor="text1" w:themeTint="BF"/>
                <w:sz w:val="18"/>
                <w:szCs w:val="18"/>
                <w:lang w:val="en-GB"/>
              </w:rPr>
            </w:pPr>
          </w:p>
        </w:tc>
        <w:tc>
          <w:tcPr>
            <w:tcW w:w="3415" w:type="pct"/>
            <w:vAlign w:val="center"/>
          </w:tcPr>
          <w:p w14:paraId="62452568" w14:textId="77777777" w:rsidR="00E30402" w:rsidRPr="00B8201D" w:rsidRDefault="00E30402"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Trainer's opinion on the increase of knowledge of the Participants: The group is active, open to new knowledge, willingly sharing experience.</w:t>
            </w:r>
          </w:p>
          <w:p w14:paraId="11B8FF7E" w14:textId="77777777" w:rsidR="00E30402" w:rsidRPr="00B8201D" w:rsidRDefault="00E30402"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Trainer's opinion on the increase of practical skills of the Participants: Participants corrected their approach to the work stages of the manager - the chef. They learned the mechanisms of motivating and evaluating the employee.</w:t>
            </w:r>
          </w:p>
          <w:p w14:paraId="20CE4549" w14:textId="0423EA40" w:rsidR="00E30402" w:rsidRPr="00B8201D" w:rsidRDefault="00E30402"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highlight w:val="yellow"/>
                <w:lang w:val="en-GB"/>
              </w:rPr>
            </w:pPr>
            <w:r w:rsidRPr="00B8201D">
              <w:rPr>
                <w:rFonts w:ascii="Calibri Light" w:hAnsi="Calibri Light" w:cs="Calibri Light"/>
                <w:color w:val="404040" w:themeColor="text1" w:themeTint="BF"/>
                <w:sz w:val="18"/>
                <w:szCs w:val="18"/>
                <w:lang w:val="en-GB"/>
              </w:rPr>
              <w:t>• The most important character traits of the participants, which distinguished the group, strengths and weaknesses of the participants, the most frequently identified deficiencies in the participants' skills, etc.: Part of the group performing the functions of the chef distinguished itself with knowledge about management.</w:t>
            </w:r>
          </w:p>
        </w:tc>
      </w:tr>
    </w:tbl>
    <w:p w14:paraId="3F90E14E" w14:textId="5E431840" w:rsidR="00697736" w:rsidRPr="00B8201D" w:rsidRDefault="00697736" w:rsidP="00E30402">
      <w:pPr>
        <w:spacing w:before="240"/>
        <w:jc w:val="both"/>
        <w:rPr>
          <w:rFonts w:ascii="Calibri Light" w:hAnsi="Calibri Light" w:cs="Calibri Light"/>
          <w:b/>
          <w:bCs/>
          <w:color w:val="404040" w:themeColor="text1" w:themeTint="BF"/>
          <w:sz w:val="24"/>
          <w:szCs w:val="24"/>
          <w:lang w:val="en-GB"/>
        </w:rPr>
      </w:pPr>
    </w:p>
    <w:tbl>
      <w:tblPr>
        <w:tblStyle w:val="Tabelalisty4akcent5"/>
        <w:tblW w:w="5000" w:type="pct"/>
        <w:tblCellMar>
          <w:top w:w="113" w:type="dxa"/>
          <w:bottom w:w="113" w:type="dxa"/>
        </w:tblCellMar>
        <w:tblLook w:val="04A0" w:firstRow="1" w:lastRow="0" w:firstColumn="1" w:lastColumn="0" w:noHBand="0" w:noVBand="1"/>
      </w:tblPr>
      <w:tblGrid>
        <w:gridCol w:w="2942"/>
        <w:gridCol w:w="6340"/>
      </w:tblGrid>
      <w:tr w:rsidR="00697736" w:rsidRPr="00B8201D" w14:paraId="79F75BB4" w14:textId="77777777" w:rsidTr="00697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88ED111" w14:textId="2946FACC" w:rsidR="00697736" w:rsidRPr="00B8201D" w:rsidRDefault="00697736" w:rsidP="00697736">
            <w:pPr>
              <w:spacing w:after="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FFFFFF" w:themeColor="background1"/>
                <w:sz w:val="28"/>
                <w:szCs w:val="28"/>
                <w:lang w:val="en-GB"/>
              </w:rPr>
              <w:t>GROUP 2</w:t>
            </w:r>
          </w:p>
        </w:tc>
      </w:tr>
      <w:tr w:rsidR="00697736" w:rsidRPr="00B8201D" w14:paraId="458944AA" w14:textId="77777777" w:rsidTr="0069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3B20E07E" w14:textId="2EC8581E" w:rsidR="00697736" w:rsidRPr="00B8201D" w:rsidRDefault="00697736" w:rsidP="00697736">
            <w:pPr>
              <w:spacing w:after="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lang w:val="en-GB"/>
              </w:rPr>
              <w:t>FOOD COST</w:t>
            </w:r>
          </w:p>
        </w:tc>
        <w:tc>
          <w:tcPr>
            <w:tcW w:w="3415" w:type="pct"/>
            <w:vAlign w:val="center"/>
          </w:tcPr>
          <w:p w14:paraId="7D07AE6E"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Opinion of the trainer on the increase of knowledge among participants: active participation, constructive exchange of experiences, calculations.</w:t>
            </w:r>
          </w:p>
          <w:p w14:paraId="2ABBA1FB"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Opinion of the trainer on the increase of practical skills of participants:</w:t>
            </w:r>
          </w:p>
          <w:p w14:paraId="7B41E2F0"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practical application of price calculation, - food cost, - increase of practical knowledge, which the participants did not have,</w:t>
            </w:r>
          </w:p>
          <w:p w14:paraId="29ABF957"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lastRenderedPageBreak/>
              <w:t>The most important character traits of the participants, which distinguished the group, strengths and weaknesses of the participants, most often identified deficiencies in the skills of participants, etc.: activity, willingness to share experiences.</w:t>
            </w:r>
          </w:p>
        </w:tc>
      </w:tr>
      <w:tr w:rsidR="00697736" w:rsidRPr="00B8201D" w14:paraId="6BED2299" w14:textId="77777777" w:rsidTr="00697736">
        <w:tc>
          <w:tcPr>
            <w:cnfStyle w:val="001000000000" w:firstRow="0" w:lastRow="0" w:firstColumn="1" w:lastColumn="0" w:oddVBand="0" w:evenVBand="0" w:oddHBand="0" w:evenHBand="0" w:firstRowFirstColumn="0" w:firstRowLastColumn="0" w:lastRowFirstColumn="0" w:lastRowLastColumn="0"/>
            <w:tcW w:w="1585" w:type="pct"/>
            <w:vAlign w:val="center"/>
          </w:tcPr>
          <w:p w14:paraId="3E1C013A" w14:textId="4373E721" w:rsidR="00697736" w:rsidRPr="00B8201D" w:rsidRDefault="00697736" w:rsidP="00697736">
            <w:pPr>
              <w:spacing w:before="120" w:after="12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lang w:val="en-GB"/>
              </w:rPr>
              <w:lastRenderedPageBreak/>
              <w:t>FISH AND SEAFOOD</w:t>
            </w:r>
          </w:p>
        </w:tc>
        <w:tc>
          <w:tcPr>
            <w:tcW w:w="3415" w:type="pct"/>
            <w:vAlign w:val="center"/>
          </w:tcPr>
          <w:p w14:paraId="5638504C" w14:textId="77777777" w:rsidR="00697736" w:rsidRPr="00B8201D" w:rsidRDefault="00697736" w:rsidP="0069773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participants' knowledge increase: The participants of the training expanded and clarified their knowledge about fish and seafood.</w:t>
            </w:r>
          </w:p>
          <w:p w14:paraId="496D485A" w14:textId="77777777" w:rsidR="00697736" w:rsidRPr="00B8201D" w:rsidRDefault="00697736" w:rsidP="0069773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increase of practical skills for Participants: Participants practiced the processing and recognition of org traits. numerous fish and seafood.</w:t>
            </w:r>
          </w:p>
          <w:p w14:paraId="007D8F3F" w14:textId="77777777" w:rsidR="00697736" w:rsidRPr="00B8201D" w:rsidRDefault="00697736" w:rsidP="00697736">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highlight w:val="yellow"/>
                <w:lang w:val="en-GB"/>
              </w:rPr>
            </w:pPr>
            <w:r w:rsidRPr="00B8201D">
              <w:rPr>
                <w:rFonts w:ascii="Calibri Light" w:hAnsi="Calibri Light" w:cs="Calibri Light"/>
                <w:color w:val="404040" w:themeColor="text1" w:themeTint="BF"/>
                <w:sz w:val="18"/>
                <w:szCs w:val="18"/>
                <w:lang w:val="en-GB"/>
              </w:rPr>
              <w:t>The most important character traits of the participants, which distinguished the group, strengths and weaknesses of the participants, most often identified deficiencies in the skills of participants, etc.: The interest and efficiency of performing the work. Poor knowledge of the seafood and fish assortment and dishes.</w:t>
            </w:r>
          </w:p>
        </w:tc>
      </w:tr>
      <w:tr w:rsidR="00697736" w:rsidRPr="00B8201D" w14:paraId="5FE86CA5" w14:textId="77777777" w:rsidTr="00697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03554910" w14:textId="5767E7B8" w:rsidR="00697736" w:rsidRPr="00B8201D" w:rsidRDefault="00697736" w:rsidP="00697736">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SPICY </w:t>
            </w:r>
            <w:proofErr w:type="spellStart"/>
            <w:r w:rsidRPr="00B8201D">
              <w:rPr>
                <w:rFonts w:ascii="Calibri Light" w:hAnsi="Calibri Light" w:cs="Calibri Light"/>
                <w:color w:val="404040" w:themeColor="text1" w:themeTint="BF"/>
                <w:lang w:val="en-GB"/>
              </w:rPr>
              <w:t>CUSINE</w:t>
            </w:r>
            <w:proofErr w:type="spellEnd"/>
          </w:p>
        </w:tc>
        <w:tc>
          <w:tcPr>
            <w:tcW w:w="3415" w:type="pct"/>
            <w:vAlign w:val="center"/>
          </w:tcPr>
          <w:p w14:paraId="3A2802EB"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increase of knowledge of the Participants: All participants interested in the subject. Increasing organisational and practical knowledge.</w:t>
            </w:r>
          </w:p>
          <w:p w14:paraId="2C04C837"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xml:space="preserve">The opinion of the trainer on the increase of practical skills of the participants: A big increase in practical skills in the subject of spicy </w:t>
            </w:r>
            <w:proofErr w:type="spellStart"/>
            <w:r w:rsidRPr="00B8201D">
              <w:rPr>
                <w:rFonts w:ascii="Calibri Light" w:hAnsi="Calibri Light" w:cs="Calibri Light"/>
                <w:color w:val="404040" w:themeColor="text1" w:themeTint="BF"/>
                <w:sz w:val="18"/>
                <w:szCs w:val="18"/>
                <w:lang w:val="en-GB"/>
              </w:rPr>
              <w:t>cusine</w:t>
            </w:r>
            <w:proofErr w:type="spellEnd"/>
            <w:r w:rsidRPr="00B8201D">
              <w:rPr>
                <w:rFonts w:ascii="Calibri Light" w:hAnsi="Calibri Light" w:cs="Calibri Light"/>
                <w:color w:val="404040" w:themeColor="text1" w:themeTint="BF"/>
                <w:sz w:val="18"/>
                <w:szCs w:val="18"/>
                <w:lang w:val="en-GB"/>
              </w:rPr>
              <w:t>.</w:t>
            </w:r>
          </w:p>
          <w:p w14:paraId="4E81AD76" w14:textId="77777777" w:rsidR="00697736" w:rsidRPr="00B8201D" w:rsidRDefault="00697736" w:rsidP="00697736">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18"/>
                <w:szCs w:val="18"/>
                <w:lang w:val="en-GB"/>
              </w:rPr>
              <w:t>The most important characteristics of the participants 'character, which distinguished the group, strengths and weaknesses of the participants, most often identified deficiencies in the participants' skills, etc.: A disciplined group, eager to learn, interested in the subject. Lacks in the use of the convection oven.</w:t>
            </w:r>
          </w:p>
        </w:tc>
      </w:tr>
    </w:tbl>
    <w:p w14:paraId="4F062E09" w14:textId="73273C82" w:rsidR="00697736" w:rsidRPr="00B8201D" w:rsidRDefault="00697736" w:rsidP="00E30402">
      <w:pPr>
        <w:spacing w:before="240"/>
        <w:jc w:val="both"/>
        <w:rPr>
          <w:rFonts w:ascii="Calibri Light" w:hAnsi="Calibri Light" w:cs="Calibri Light"/>
          <w:b/>
          <w:bCs/>
          <w:color w:val="404040" w:themeColor="text1" w:themeTint="BF"/>
          <w:sz w:val="24"/>
          <w:szCs w:val="24"/>
          <w:lang w:val="en-GB"/>
        </w:rPr>
      </w:pPr>
    </w:p>
    <w:tbl>
      <w:tblPr>
        <w:tblStyle w:val="Tabelalisty4akcent5"/>
        <w:tblW w:w="5000" w:type="pct"/>
        <w:tblCellMar>
          <w:top w:w="113" w:type="dxa"/>
          <w:bottom w:w="113" w:type="dxa"/>
        </w:tblCellMar>
        <w:tblLook w:val="04A0" w:firstRow="1" w:lastRow="0" w:firstColumn="1" w:lastColumn="0" w:noHBand="0" w:noVBand="1"/>
      </w:tblPr>
      <w:tblGrid>
        <w:gridCol w:w="2942"/>
        <w:gridCol w:w="6340"/>
      </w:tblGrid>
      <w:tr w:rsidR="004509AD" w:rsidRPr="00B8201D" w14:paraId="1A261BAB" w14:textId="77777777" w:rsidTr="0045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6579CC5" w14:textId="361F5254" w:rsidR="004509AD" w:rsidRPr="00B8201D" w:rsidRDefault="004509AD" w:rsidP="004509AD">
            <w:pPr>
              <w:spacing w:before="120" w:after="12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FFFFFF" w:themeColor="background1"/>
                <w:sz w:val="28"/>
                <w:szCs w:val="28"/>
                <w:lang w:val="en-GB"/>
              </w:rPr>
              <w:t>GROUP 3</w:t>
            </w:r>
          </w:p>
        </w:tc>
      </w:tr>
      <w:tr w:rsidR="004509AD" w:rsidRPr="00B8201D" w14:paraId="351551B4"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B073292" w14:textId="1032E8B6"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FISH AND SEAFOOD</w:t>
            </w:r>
          </w:p>
        </w:tc>
        <w:tc>
          <w:tcPr>
            <w:tcW w:w="3415" w:type="pct"/>
            <w:vAlign w:val="center"/>
          </w:tcPr>
          <w:p w14:paraId="48BB523C"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participants' knowledge increase: The participants of the training extended and organised knowledge on fish and seafood.</w:t>
            </w:r>
          </w:p>
          <w:p w14:paraId="554EAFA6"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increase of practical skills of the Participants: Participants practiced the processing and filleting, recognition of organoleptic characteristics of fish and seafood.</w:t>
            </w:r>
          </w:p>
          <w:p w14:paraId="32F32669" w14:textId="16D2B3EB" w:rsidR="004509AD" w:rsidRPr="00B8201D" w:rsidRDefault="004509AD" w:rsidP="004509AD">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18"/>
                <w:szCs w:val="18"/>
                <w:lang w:val="en-GB"/>
              </w:rPr>
              <w:t>The most important character traits of the participants, which distinguished the group, strengths and weaknesses of participants, most often identified deficiencies in the skills of participants, etc.: The interest in new products for participants. Poor knowledge of fish and seafood processing techniques.</w:t>
            </w:r>
          </w:p>
        </w:tc>
      </w:tr>
      <w:tr w:rsidR="004509AD" w:rsidRPr="00B8201D" w14:paraId="2E4B662B" w14:textId="77777777" w:rsidTr="004509AD">
        <w:tc>
          <w:tcPr>
            <w:cnfStyle w:val="001000000000" w:firstRow="0" w:lastRow="0" w:firstColumn="1" w:lastColumn="0" w:oddVBand="0" w:evenVBand="0" w:oddHBand="0" w:evenHBand="0" w:firstRowFirstColumn="0" w:firstRowLastColumn="0" w:lastRowFirstColumn="0" w:lastRowLastColumn="0"/>
            <w:tcW w:w="1585" w:type="pct"/>
            <w:vAlign w:val="center"/>
          </w:tcPr>
          <w:p w14:paraId="0DEC2BC7" w14:textId="12F5E00B"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SOUPS</w:t>
            </w:r>
          </w:p>
        </w:tc>
        <w:tc>
          <w:tcPr>
            <w:tcW w:w="3415" w:type="pct"/>
            <w:vAlign w:val="center"/>
          </w:tcPr>
          <w:p w14:paraId="29AC9E0C" w14:textId="77777777" w:rsidR="004509AD" w:rsidRPr="00B8201D" w:rsidRDefault="004509AD" w:rsidP="007448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The opinion of the trainer on the increase of knowledge among participant: Intermediate group, asked questions, interested in the subject.</w:t>
            </w:r>
          </w:p>
          <w:p w14:paraId="5E380D65" w14:textId="77777777" w:rsidR="004509AD" w:rsidRPr="00B8201D" w:rsidRDefault="004509AD" w:rsidP="007448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increase of practical skills for Participants: A group interested in new techniques. Increase in culinary skills.</w:t>
            </w:r>
          </w:p>
          <w:p w14:paraId="2766D022" w14:textId="77777777" w:rsidR="004509AD" w:rsidRPr="00B8201D" w:rsidRDefault="004509AD" w:rsidP="007448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18"/>
                <w:szCs w:val="18"/>
                <w:lang w:val="en-GB"/>
              </w:rPr>
              <w:t xml:space="preserve">The most important character traits of the participants, which distinguished the </w:t>
            </w:r>
            <w:r w:rsidRPr="00B8201D">
              <w:rPr>
                <w:rFonts w:ascii="Calibri Light" w:hAnsi="Calibri Light" w:cs="Calibri Light"/>
                <w:color w:val="404040" w:themeColor="text1" w:themeTint="BF"/>
                <w:sz w:val="18"/>
                <w:szCs w:val="18"/>
                <w:lang w:val="en-GB"/>
              </w:rPr>
              <w:lastRenderedPageBreak/>
              <w:t>group, strengths and weaknesses of the participants, the most frequently identified deficiencies in the participants' skills, etc.: Interest in the topics. Interest in new recipes and methods of thickening soups.</w:t>
            </w:r>
          </w:p>
        </w:tc>
      </w:tr>
      <w:tr w:rsidR="004509AD" w:rsidRPr="00B8201D" w14:paraId="46ABA90C"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1D9B53D8" w14:textId="54DE5C39"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lastRenderedPageBreak/>
              <w:t>HOTEL BREAKFASTS</w:t>
            </w:r>
          </w:p>
        </w:tc>
        <w:tc>
          <w:tcPr>
            <w:tcW w:w="3415" w:type="pct"/>
          </w:tcPr>
          <w:p w14:paraId="0442E2BA"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increase of knowledge among participants: Advanced group level.</w:t>
            </w:r>
          </w:p>
          <w:p w14:paraId="1500ABDA"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xml:space="preserve">Opinion of the trainer on the increase of practical skills for participants : The group is working on a high level of focus, wants to improve their </w:t>
            </w:r>
            <w:proofErr w:type="spellStart"/>
            <w:r w:rsidRPr="00B8201D">
              <w:rPr>
                <w:rFonts w:ascii="Calibri Light" w:hAnsi="Calibri Light" w:cs="Calibri Light"/>
                <w:color w:val="404040" w:themeColor="text1" w:themeTint="BF"/>
                <w:sz w:val="18"/>
                <w:szCs w:val="18"/>
                <w:lang w:val="en-GB"/>
              </w:rPr>
              <w:t>skills.They</w:t>
            </w:r>
            <w:proofErr w:type="spellEnd"/>
            <w:r w:rsidRPr="00B8201D">
              <w:rPr>
                <w:rFonts w:ascii="Calibri Light" w:hAnsi="Calibri Light" w:cs="Calibri Light"/>
                <w:color w:val="404040" w:themeColor="text1" w:themeTint="BF"/>
                <w:sz w:val="18"/>
                <w:szCs w:val="18"/>
                <w:lang w:val="en-GB"/>
              </w:rPr>
              <w:t xml:space="preserve"> show commitment.</w:t>
            </w:r>
          </w:p>
          <w:p w14:paraId="55CD7919"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18"/>
                <w:szCs w:val="18"/>
                <w:lang w:val="en-GB"/>
              </w:rPr>
              <w:t>The most important characteristics of the participants' character, which distinguished the group, strengths and weaknesses of the participants, most often identified deficiencies in the participants' skills, etc.: A group which focused on work, active, works clean participants' weaknesses.</w:t>
            </w:r>
          </w:p>
        </w:tc>
      </w:tr>
    </w:tbl>
    <w:p w14:paraId="56DB698F" w14:textId="77EAC896" w:rsidR="00697736" w:rsidRPr="00B8201D" w:rsidRDefault="00697736" w:rsidP="00E30402">
      <w:pPr>
        <w:spacing w:before="240"/>
        <w:jc w:val="both"/>
        <w:rPr>
          <w:rFonts w:ascii="Calibri Light" w:hAnsi="Calibri Light" w:cs="Calibri Light"/>
          <w:b/>
          <w:bCs/>
          <w:color w:val="404040" w:themeColor="text1" w:themeTint="BF"/>
          <w:sz w:val="24"/>
          <w:szCs w:val="24"/>
          <w:lang w:val="en-GB"/>
        </w:rPr>
      </w:pPr>
    </w:p>
    <w:tbl>
      <w:tblPr>
        <w:tblStyle w:val="Tabelalisty4akcent5"/>
        <w:tblW w:w="5000" w:type="pct"/>
        <w:tblCellMar>
          <w:top w:w="113" w:type="dxa"/>
          <w:bottom w:w="113" w:type="dxa"/>
        </w:tblCellMar>
        <w:tblLook w:val="04A0" w:firstRow="1" w:lastRow="0" w:firstColumn="1" w:lastColumn="0" w:noHBand="0" w:noVBand="1"/>
      </w:tblPr>
      <w:tblGrid>
        <w:gridCol w:w="2942"/>
        <w:gridCol w:w="6340"/>
      </w:tblGrid>
      <w:tr w:rsidR="004509AD" w:rsidRPr="00B8201D" w14:paraId="7C1DE2AC" w14:textId="77777777" w:rsidTr="004509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43FDD695" w14:textId="1A4C8C28" w:rsidR="004509AD" w:rsidRPr="00B8201D" w:rsidRDefault="004509AD" w:rsidP="004509AD">
            <w:pPr>
              <w:spacing w:before="120" w:after="120" w:line="240" w:lineRule="auto"/>
              <w:jc w:val="center"/>
              <w:rPr>
                <w:rFonts w:ascii="Calibri Light" w:hAnsi="Calibri Light" w:cs="Calibri Light"/>
                <w:color w:val="404040" w:themeColor="text1" w:themeTint="BF"/>
                <w:sz w:val="18"/>
                <w:szCs w:val="18"/>
                <w:lang w:val="en-GB"/>
              </w:rPr>
            </w:pPr>
            <w:r w:rsidRPr="00B8201D">
              <w:rPr>
                <w:rFonts w:ascii="Calibri Light" w:hAnsi="Calibri Light" w:cs="Calibri Light"/>
                <w:color w:val="FFFFFF" w:themeColor="background1"/>
                <w:sz w:val="28"/>
                <w:szCs w:val="28"/>
                <w:lang w:val="en-GB"/>
              </w:rPr>
              <w:t>GROUP 4</w:t>
            </w:r>
          </w:p>
        </w:tc>
      </w:tr>
      <w:tr w:rsidR="004509AD" w:rsidRPr="00B8201D" w14:paraId="4DBEA746"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6CBEDF85" w14:textId="76551A3A"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DESSERTS</w:t>
            </w:r>
          </w:p>
        </w:tc>
        <w:tc>
          <w:tcPr>
            <w:tcW w:w="3415" w:type="pct"/>
          </w:tcPr>
          <w:p w14:paraId="04420BCB"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The opinion of the trainer on the increase of knowledge among participants: The group was hardworking, showed great interest in the topic. The participants had basic knowledge about confectionery.</w:t>
            </w:r>
          </w:p>
          <w:p w14:paraId="74CB1707"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The opinion of the trainer on the increase of practical skills of the participants: the group was hard-working, committed and willing.</w:t>
            </w:r>
          </w:p>
          <w:p w14:paraId="2E3F4ECC"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18"/>
                <w:szCs w:val="18"/>
                <w:lang w:val="en-GB"/>
              </w:rPr>
              <w:t>The most important characteristics of the participants 'character, which distinguished the group, strengths and weaknesses of the participants, the most frequently identified deficiencies in the participants' skills, etc.: similar level.</w:t>
            </w:r>
          </w:p>
        </w:tc>
      </w:tr>
      <w:tr w:rsidR="004509AD" w:rsidRPr="00B8201D" w14:paraId="7F6D31FC" w14:textId="77777777" w:rsidTr="004509AD">
        <w:tc>
          <w:tcPr>
            <w:cnfStyle w:val="001000000000" w:firstRow="0" w:lastRow="0" w:firstColumn="1" w:lastColumn="0" w:oddVBand="0" w:evenVBand="0" w:oddHBand="0" w:evenHBand="0" w:firstRowFirstColumn="0" w:firstRowLastColumn="0" w:lastRowFirstColumn="0" w:lastRowLastColumn="0"/>
            <w:tcW w:w="1585" w:type="pct"/>
            <w:vAlign w:val="center"/>
          </w:tcPr>
          <w:p w14:paraId="262406FE" w14:textId="42040C96"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SPICY </w:t>
            </w:r>
            <w:proofErr w:type="spellStart"/>
            <w:r w:rsidRPr="00B8201D">
              <w:rPr>
                <w:rFonts w:ascii="Calibri Light" w:hAnsi="Calibri Light" w:cs="Calibri Light"/>
                <w:color w:val="404040" w:themeColor="text1" w:themeTint="BF"/>
                <w:lang w:val="en-GB"/>
              </w:rPr>
              <w:t>CUSINE</w:t>
            </w:r>
            <w:proofErr w:type="spellEnd"/>
          </w:p>
        </w:tc>
        <w:tc>
          <w:tcPr>
            <w:tcW w:w="3415" w:type="pct"/>
          </w:tcPr>
          <w:p w14:paraId="0B96552A" w14:textId="77777777" w:rsidR="004509AD" w:rsidRPr="00B8201D" w:rsidRDefault="004509AD" w:rsidP="007448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The opinion of the trainer on the increase of knowledge among participants: the group willingly executed the order, carefully performed the task recommended to them, effectively able to repeat the presented dishes.</w:t>
            </w:r>
          </w:p>
          <w:p w14:paraId="214DEBB9" w14:textId="77777777" w:rsidR="004509AD" w:rsidRPr="00B8201D" w:rsidRDefault="004509AD" w:rsidP="007448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xml:space="preserve">Due to the great involvement in the training, the group significantly improved their skills in spicy </w:t>
            </w:r>
            <w:proofErr w:type="spellStart"/>
            <w:r w:rsidRPr="00B8201D">
              <w:rPr>
                <w:rFonts w:ascii="Calibri Light" w:hAnsi="Calibri Light" w:cs="Calibri Light"/>
                <w:color w:val="404040" w:themeColor="text1" w:themeTint="BF"/>
                <w:sz w:val="18"/>
                <w:szCs w:val="18"/>
                <w:lang w:val="en-GB"/>
              </w:rPr>
              <w:t>cusine</w:t>
            </w:r>
            <w:proofErr w:type="spellEnd"/>
            <w:r w:rsidRPr="00B8201D">
              <w:rPr>
                <w:rFonts w:ascii="Calibri Light" w:hAnsi="Calibri Light" w:cs="Calibri Light"/>
                <w:color w:val="404040" w:themeColor="text1" w:themeTint="BF"/>
                <w:sz w:val="18"/>
                <w:szCs w:val="18"/>
                <w:lang w:val="en-GB"/>
              </w:rPr>
              <w:t>.</w:t>
            </w:r>
          </w:p>
          <w:p w14:paraId="4558EC47" w14:textId="77777777" w:rsidR="004509AD" w:rsidRPr="00B8201D" w:rsidRDefault="004509AD" w:rsidP="007448AB">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18"/>
                <w:szCs w:val="18"/>
                <w:lang w:val="en-GB"/>
              </w:rPr>
              <w:t xml:space="preserve">The most important character traits of the participants, which distinguished the group, strengths and weaknesses of participants, most often identified deficiencies in the skills of participants, etc.: A strong </w:t>
            </w:r>
            <w:proofErr w:type="spellStart"/>
            <w:r w:rsidRPr="00B8201D">
              <w:rPr>
                <w:rFonts w:ascii="Calibri Light" w:hAnsi="Calibri Light" w:cs="Calibri Light"/>
                <w:color w:val="404040" w:themeColor="text1" w:themeTint="BF"/>
                <w:sz w:val="18"/>
                <w:szCs w:val="18"/>
                <w:lang w:val="en-GB"/>
              </w:rPr>
              <w:t>group,wanting</w:t>
            </w:r>
            <w:proofErr w:type="spellEnd"/>
            <w:r w:rsidRPr="00B8201D">
              <w:rPr>
                <w:rFonts w:ascii="Calibri Light" w:hAnsi="Calibri Light" w:cs="Calibri Light"/>
                <w:color w:val="404040" w:themeColor="text1" w:themeTint="BF"/>
                <w:sz w:val="18"/>
                <w:szCs w:val="18"/>
                <w:lang w:val="en-GB"/>
              </w:rPr>
              <w:t xml:space="preserve"> to expand their knowledge and practical skills.</w:t>
            </w:r>
          </w:p>
        </w:tc>
      </w:tr>
      <w:tr w:rsidR="004509AD" w:rsidRPr="00B8201D" w14:paraId="5B39992E" w14:textId="77777777" w:rsidTr="004509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5" w:type="pct"/>
            <w:vAlign w:val="center"/>
          </w:tcPr>
          <w:p w14:paraId="1B239AB8" w14:textId="3C118BAD" w:rsidR="004509AD" w:rsidRPr="00B8201D" w:rsidRDefault="004509AD" w:rsidP="004509AD">
            <w:pPr>
              <w:spacing w:before="120" w:after="120" w:line="240" w:lineRule="auto"/>
              <w:jc w:val="cente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MEAT, VENISON, BIRDS</w:t>
            </w:r>
          </w:p>
        </w:tc>
        <w:tc>
          <w:tcPr>
            <w:tcW w:w="3415" w:type="pct"/>
          </w:tcPr>
          <w:p w14:paraId="7073F714" w14:textId="2C9E57CF"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xml:space="preserve">Trainer's opinion on the participants' knowledge increase: Good approach to raw materials, </w:t>
            </w:r>
            <w:proofErr w:type="spellStart"/>
            <w:r w:rsidRPr="00B8201D">
              <w:rPr>
                <w:rFonts w:ascii="Calibri Light" w:hAnsi="Calibri Light" w:cs="Calibri Light"/>
                <w:color w:val="404040" w:themeColor="text1" w:themeTint="BF"/>
                <w:sz w:val="18"/>
                <w:szCs w:val="18"/>
                <w:lang w:val="en-GB"/>
              </w:rPr>
              <w:t>skillful</w:t>
            </w:r>
            <w:proofErr w:type="spellEnd"/>
            <w:r w:rsidRPr="00B8201D">
              <w:rPr>
                <w:rFonts w:ascii="Calibri Light" w:hAnsi="Calibri Light" w:cs="Calibri Light"/>
                <w:color w:val="404040" w:themeColor="text1" w:themeTint="BF"/>
                <w:sz w:val="18"/>
                <w:szCs w:val="18"/>
                <w:lang w:val="en-GB"/>
              </w:rPr>
              <w:t xml:space="preserve"> division of production elements. Accurate matching of ingredients.</w:t>
            </w:r>
          </w:p>
          <w:p w14:paraId="2BDABA52" w14:textId="08283E7F"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Trainer's opinion on the increase of practical skills of the Participants: Improving the skills of decorative dishes. A good arrangement of dishes in a modern style. Matching additives at a satisfactory level.</w:t>
            </w:r>
          </w:p>
          <w:p w14:paraId="012A9F9A" w14:textId="77777777" w:rsidR="004509AD" w:rsidRPr="00B8201D" w:rsidRDefault="004509AD" w:rsidP="007448AB">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404040" w:themeColor="text1" w:themeTint="BF"/>
                <w:sz w:val="18"/>
                <w:szCs w:val="18"/>
                <w:lang w:val="en-GB"/>
              </w:rPr>
            </w:pPr>
            <w:r w:rsidRPr="00B8201D">
              <w:rPr>
                <w:rFonts w:ascii="Calibri Light" w:hAnsi="Calibri Light" w:cs="Calibri Light"/>
                <w:color w:val="404040" w:themeColor="text1" w:themeTint="BF"/>
                <w:sz w:val="18"/>
                <w:szCs w:val="18"/>
                <w:lang w:val="en-GB"/>
              </w:rPr>
              <w:t xml:space="preserve"> The most important character traits of the participants, which distinguished the </w:t>
            </w:r>
            <w:r w:rsidRPr="00B8201D">
              <w:rPr>
                <w:rFonts w:ascii="Calibri Light" w:hAnsi="Calibri Light" w:cs="Calibri Light"/>
                <w:color w:val="404040" w:themeColor="text1" w:themeTint="BF"/>
                <w:sz w:val="18"/>
                <w:szCs w:val="18"/>
                <w:lang w:val="en-GB"/>
              </w:rPr>
              <w:lastRenderedPageBreak/>
              <w:t>group, strengths and weaknesses of the participants, most often identified deficiencies in the participants' skills, etc.: Good organisation of individual work. General organisational rules at a high level.</w:t>
            </w:r>
          </w:p>
        </w:tc>
      </w:tr>
    </w:tbl>
    <w:p w14:paraId="4FA3F4FF" w14:textId="3A6D7F72" w:rsidR="00052854" w:rsidRPr="00B8201D" w:rsidRDefault="00594593" w:rsidP="00E30402">
      <w:pPr>
        <w:spacing w:before="240"/>
        <w:jc w:val="both"/>
        <w:rPr>
          <w:rFonts w:ascii="Calibri Light" w:hAnsi="Calibri Light" w:cs="Calibri Light"/>
          <w:b/>
          <w:bCs/>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lastRenderedPageBreak/>
        <w:t>ASSESSMENT OF SKILLS USED IN KITCHEN TEAMWORK</w:t>
      </w:r>
    </w:p>
    <w:p w14:paraId="5FFAB54C" w14:textId="77777777" w:rsidR="00052854" w:rsidRPr="00B8201D" w:rsidRDefault="00594593" w:rsidP="00564DEF">
      <w:pPr>
        <w:jc w:val="both"/>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sz w:val="24"/>
          <w:szCs w:val="24"/>
          <w:lang w:val="en-GB"/>
        </w:rPr>
        <w:t xml:space="preserve">Assessment of </w:t>
      </w:r>
      <w:proofErr w:type="spellStart"/>
      <w:r w:rsidRPr="00B8201D">
        <w:rPr>
          <w:rFonts w:ascii="Calibri Light" w:hAnsi="Calibri Light" w:cs="Calibri Light"/>
          <w:color w:val="404040" w:themeColor="text1" w:themeTint="BF"/>
          <w:sz w:val="24"/>
          <w:szCs w:val="24"/>
          <w:lang w:val="en-GB"/>
        </w:rPr>
        <w:t>UP's</w:t>
      </w:r>
      <w:proofErr w:type="spellEnd"/>
      <w:r w:rsidRPr="00B8201D">
        <w:rPr>
          <w:rFonts w:ascii="Calibri Light" w:hAnsi="Calibri Light" w:cs="Calibri Light"/>
          <w:color w:val="404040" w:themeColor="text1" w:themeTint="BF"/>
          <w:sz w:val="24"/>
          <w:szCs w:val="24"/>
          <w:lang w:val="en-GB"/>
        </w:rPr>
        <w:t xml:space="preserve"> work skills in the cooking team takes place twice: before starting the training and after finishing the training. “Teamwork in the kitchen". Evaluation among employers and associates in the field of 10 questions for 39 respondents (result after comparing the pre and </w:t>
      </w:r>
      <w:proofErr w:type="spellStart"/>
      <w:r w:rsidRPr="00B8201D">
        <w:rPr>
          <w:rFonts w:ascii="Calibri Light" w:hAnsi="Calibri Light" w:cs="Calibri Light"/>
          <w:color w:val="404040" w:themeColor="text1" w:themeTint="BF"/>
          <w:sz w:val="24"/>
          <w:szCs w:val="24"/>
          <w:lang w:val="en-GB"/>
        </w:rPr>
        <w:t>post tests</w:t>
      </w:r>
      <w:proofErr w:type="spellEnd"/>
      <w:r w:rsidRPr="00B8201D">
        <w:rPr>
          <w:rFonts w:ascii="Calibri Light" w:hAnsi="Calibri Light" w:cs="Calibri Light"/>
          <w:color w:val="404040" w:themeColor="text1" w:themeTint="BF"/>
          <w:sz w:val="24"/>
          <w:szCs w:val="24"/>
          <w:lang w:val="en-GB"/>
        </w:rPr>
        <w:t>):</w:t>
      </w:r>
    </w:p>
    <w:p w14:paraId="300A1C92"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communicate in a team: 5 companies 60% growth, 25 companies 80%, 9 companies 100%.</w:t>
      </w:r>
    </w:p>
    <w:p w14:paraId="0EF6DF77"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make decisions: 10 companies 60% growth, 18 companies 80%, 11 companies 100%.</w:t>
      </w:r>
    </w:p>
    <w:p w14:paraId="2FE78437"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Teamwork skills: 33 companies 80%, 6 companies 100%.</w:t>
      </w:r>
    </w:p>
    <w:p w14:paraId="5FC7FD5B"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create relationships in a team: 20 companies 60% growth, 18 companies 80%.</w:t>
      </w:r>
    </w:p>
    <w:p w14:paraId="164F81EC"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resolve conflicts: 20 companies 60% growth, 16 companies 80%, 2 companies 100%.</w:t>
      </w:r>
    </w:p>
    <w:p w14:paraId="033809DD"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cooperate with the employer: 16 companies 80%, 20 companies 100%.</w:t>
      </w:r>
    </w:p>
    <w:p w14:paraId="17DF0F92"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The ability to organise work in the kitchen: 6 companies 60%, 20 companies 80%, 13 companies 100%.</w:t>
      </w:r>
    </w:p>
    <w:p w14:paraId="636514ED"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The ability to maintain a balance between costs and maintaining high quality dishes and portion sizes: 6 companies 60%, 20 companies 80%, 13 companies 100%.</w:t>
      </w:r>
    </w:p>
    <w:p w14:paraId="37E0C47B"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manage goods on the premises: 6 companies 60%, 25 companies 80%, 8 companies 100%.</w:t>
      </w:r>
    </w:p>
    <w:p w14:paraId="44DE6A3D" w14:textId="77777777" w:rsidR="00052854" w:rsidRPr="00B8201D" w:rsidRDefault="00594593" w:rsidP="00564DEF">
      <w:pPr>
        <w:pStyle w:val="Akapitzlist"/>
        <w:numPr>
          <w:ilvl w:val="0"/>
          <w:numId w:val="28"/>
        </w:numPr>
        <w:jc w:val="both"/>
        <w:rPr>
          <w:rFonts w:ascii="Calibri Light" w:eastAsia="Calibri" w:hAnsi="Calibri Light" w:cs="Calibri Light"/>
          <w:color w:val="404040" w:themeColor="text1" w:themeTint="BF"/>
          <w:lang w:val="en-GB"/>
        </w:rPr>
      </w:pPr>
      <w:r w:rsidRPr="00B8201D">
        <w:rPr>
          <w:rFonts w:ascii="Calibri Light" w:eastAsia="Calibri" w:hAnsi="Calibri Light" w:cs="Calibri Light"/>
          <w:color w:val="404040" w:themeColor="text1" w:themeTint="BF"/>
          <w:lang w:val="en-GB"/>
        </w:rPr>
        <w:t>Ability to plan food cost: 33 companies 80%, 6 companies 100%.</w:t>
      </w:r>
    </w:p>
    <w:p w14:paraId="155052C4" w14:textId="77777777" w:rsidR="00052854" w:rsidRPr="00B8201D" w:rsidRDefault="00594593" w:rsidP="0035546C">
      <w:pPr>
        <w:spacing w:before="240"/>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All results in 10 areas indicate the achievement of the specific objective in relation to the second edition of training.</w:t>
      </w:r>
    </w:p>
    <w:p w14:paraId="2A63DFE4" w14:textId="77777777" w:rsidR="00052854" w:rsidRPr="00B8201D" w:rsidRDefault="00594593" w:rsidP="0035546C">
      <w:pPr>
        <w:pStyle w:val="Nagwek3"/>
        <w:numPr>
          <w:ilvl w:val="2"/>
          <w:numId w:val="29"/>
        </w:numPr>
        <w:spacing w:after="240"/>
        <w:jc w:val="both"/>
        <w:rPr>
          <w:rFonts w:ascii="Calibri" w:eastAsia="Calibri" w:hAnsi="Calibri" w:cs="Calibri"/>
          <w:color w:val="E36C0A"/>
          <w:lang w:val="en-GB"/>
        </w:rPr>
      </w:pPr>
      <w:bookmarkStart w:id="10" w:name="_Toc4600934"/>
      <w:r w:rsidRPr="00B8201D">
        <w:rPr>
          <w:rFonts w:ascii="Calibri" w:eastAsia="Calibri" w:hAnsi="Calibri" w:cs="Calibri"/>
          <w:color w:val="E36C0A"/>
          <w:u w:color="E36C0A"/>
          <w:lang w:val="en-GB"/>
        </w:rPr>
        <w:t>EVALUATION OF THE TRAINER - based on trainer's questionnaires</w:t>
      </w:r>
      <w:bookmarkEnd w:id="10"/>
    </w:p>
    <w:p w14:paraId="56B2ACE7" w14:textId="77777777" w:rsidR="00052854" w:rsidRPr="00B8201D" w:rsidRDefault="00594593">
      <w:pPr>
        <w:pStyle w:val="Tekstpodstawowywcity3"/>
        <w:spacing w:line="360" w:lineRule="auto"/>
        <w:ind w:left="0"/>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analysis of the questionnaires with the division into trainers allows to formulate the conclusion that the level of participants' satisfaction from individual trainings was high or even very high. The variety of responses depended primarily on the subject of the training and the trainer. All results obtained are above 80%.</w:t>
      </w:r>
    </w:p>
    <w:p w14:paraId="1F9FF1D0" w14:textId="77777777" w:rsidR="00052854" w:rsidRPr="00B8201D" w:rsidRDefault="00594593">
      <w:pPr>
        <w:pStyle w:val="Tekstpodstawowywcity3"/>
        <w:spacing w:line="360" w:lineRule="auto"/>
        <w:ind w:left="0"/>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Detailed results broken down by trainers are included in the charts below.</w:t>
      </w:r>
    </w:p>
    <w:p w14:paraId="35F8690A" w14:textId="5918F109" w:rsidR="00052854" w:rsidRPr="00B8201D" w:rsidRDefault="00594593">
      <w:pPr>
        <w:pStyle w:val="Tekstpodstawowywcity3"/>
        <w:spacing w:line="360" w:lineRule="auto"/>
        <w:ind w:left="0"/>
        <w:jc w:val="center"/>
        <w:rPr>
          <w:rFonts w:ascii="Calibri Light" w:hAnsi="Calibri Light" w:cs="Calibri Light"/>
          <w:b/>
          <w:bCs/>
          <w:color w:val="404040" w:themeColor="text1" w:themeTint="BF"/>
          <w:sz w:val="24"/>
          <w:szCs w:val="24"/>
          <w:lang w:val="en-GB"/>
        </w:rPr>
      </w:pPr>
      <w:r w:rsidRPr="00B8201D">
        <w:rPr>
          <w:rFonts w:ascii="Calibri Light" w:hAnsi="Calibri Light" w:cs="Calibri Light"/>
          <w:b/>
          <w:bCs/>
          <w:color w:val="404040" w:themeColor="text1" w:themeTint="BF"/>
          <w:sz w:val="24"/>
          <w:szCs w:val="24"/>
          <w:lang w:val="en-GB"/>
        </w:rPr>
        <w:lastRenderedPageBreak/>
        <w:t xml:space="preserve">MODULE: DESSERTS </w:t>
      </w:r>
    </w:p>
    <w:p w14:paraId="29E77E7D" w14:textId="77777777" w:rsidR="00052854" w:rsidRPr="00B8201D" w:rsidRDefault="00594593">
      <w:pPr>
        <w:rPr>
          <w:lang w:val="en-GB"/>
        </w:rPr>
      </w:pPr>
      <w:r w:rsidRPr="00B8201D">
        <w:rPr>
          <w:noProof/>
          <w:lang w:val="en-GB"/>
        </w:rPr>
        <w:drawing>
          <wp:inline distT="0" distB="0" distL="0" distR="0" wp14:anchorId="6771B7F9" wp14:editId="10ABAAD8">
            <wp:extent cx="5764857" cy="5125231"/>
            <wp:effectExtent l="0" t="0" r="0" b="0"/>
            <wp:docPr id="1073741879"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EC4C0A" w14:textId="77777777" w:rsidR="00052854" w:rsidRPr="00B8201D" w:rsidRDefault="00594593">
      <w:pPr>
        <w:rPr>
          <w:lang w:val="en-GB"/>
        </w:rPr>
      </w:pPr>
      <w:r w:rsidRPr="00B8201D">
        <w:rPr>
          <w:noProof/>
          <w:lang w:val="en-GB"/>
        </w:rPr>
        <w:lastRenderedPageBreak/>
        <w:drawing>
          <wp:inline distT="0" distB="0" distL="0" distR="0" wp14:anchorId="24C5DCB7" wp14:editId="55B10D74">
            <wp:extent cx="5408100" cy="2546819"/>
            <wp:effectExtent l="0" t="0" r="0" b="0"/>
            <wp:docPr id="1073741880"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2DF22C" w14:textId="77777777" w:rsidR="00052854" w:rsidRPr="00B8201D" w:rsidRDefault="00594593">
      <w:pPr>
        <w:rPr>
          <w:lang w:val="en-GB"/>
        </w:rPr>
      </w:pPr>
      <w:r w:rsidRPr="00B8201D">
        <w:rPr>
          <w:lang w:val="en-GB"/>
        </w:rPr>
        <w:t xml:space="preserve">Training materials: desserts </w:t>
      </w:r>
    </w:p>
    <w:p w14:paraId="21B07A52" w14:textId="77777777" w:rsidR="00052854" w:rsidRPr="00B8201D" w:rsidRDefault="00594593">
      <w:pPr>
        <w:rPr>
          <w:lang w:val="en-GB"/>
        </w:rPr>
      </w:pPr>
      <w:r w:rsidRPr="00B8201D">
        <w:rPr>
          <w:noProof/>
          <w:lang w:val="en-GB"/>
        </w:rPr>
        <w:drawing>
          <wp:inline distT="0" distB="0" distL="0" distR="0" wp14:anchorId="045E0518" wp14:editId="25F6170D">
            <wp:extent cx="5154115" cy="2786002"/>
            <wp:effectExtent l="0" t="0" r="0" b="0"/>
            <wp:docPr id="1073741881"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52D8F3" w14:textId="77777777" w:rsidR="00052854" w:rsidRPr="00B8201D" w:rsidRDefault="00594593" w:rsidP="00761134">
      <w:pPr>
        <w:pStyle w:val="Nagwek3"/>
        <w:numPr>
          <w:ilvl w:val="2"/>
          <w:numId w:val="17"/>
        </w:numPr>
        <w:spacing w:before="360" w:after="240"/>
        <w:ind w:left="1225" w:hanging="505"/>
        <w:rPr>
          <w:rFonts w:ascii="Calibri" w:eastAsia="Calibri" w:hAnsi="Calibri" w:cs="Calibri"/>
          <w:color w:val="E36C0A"/>
          <w:lang w:val="en-GB"/>
        </w:rPr>
      </w:pPr>
      <w:bookmarkStart w:id="11" w:name="_Toc4600935"/>
      <w:r w:rsidRPr="00B8201D">
        <w:rPr>
          <w:rFonts w:ascii="Calibri" w:eastAsia="Calibri" w:hAnsi="Calibri" w:cs="Calibri"/>
          <w:color w:val="E36C0A"/>
          <w:u w:color="E36C0A"/>
          <w:lang w:val="en-GB"/>
        </w:rPr>
        <w:t>TRAINING ORGANISATION - based on questionnaires at the end of the training</w:t>
      </w:r>
      <w:bookmarkEnd w:id="11"/>
    </w:p>
    <w:p w14:paraId="7BE5F8D1" w14:textId="77777777" w:rsidR="00052854" w:rsidRPr="00B8201D" w:rsidRDefault="00594593">
      <w:pPr>
        <w:rPr>
          <w:rFonts w:ascii="Calibri Light" w:hAnsi="Calibri Light" w:cs="Calibri Light"/>
          <w:color w:val="404040" w:themeColor="text1" w:themeTint="BF"/>
          <w:sz w:val="24"/>
          <w:szCs w:val="24"/>
          <w:u w:color="E36C0A"/>
          <w:lang w:val="en-GB"/>
        </w:rPr>
      </w:pPr>
      <w:r w:rsidRPr="00B8201D">
        <w:rPr>
          <w:rFonts w:ascii="Calibri Light" w:hAnsi="Calibri Light" w:cs="Calibri Light"/>
          <w:color w:val="404040" w:themeColor="text1" w:themeTint="BF"/>
          <w:sz w:val="24"/>
          <w:szCs w:val="24"/>
          <w:u w:color="E36C0A"/>
          <w:lang w:val="en-GB"/>
        </w:rPr>
        <w:t>ORGANISATION OF THE TRAINING</w:t>
      </w:r>
    </w:p>
    <w:p w14:paraId="40876542" w14:textId="77777777" w:rsidR="00052854" w:rsidRPr="00B8201D" w:rsidRDefault="00594593">
      <w:pPr>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u w:color="E36C0A"/>
          <w:lang w:val="en-GB"/>
        </w:rPr>
        <w:t>The organisation of the training was assessed very highly by the participants. The vast majority of participants was very satisfied with the organisational part of the training and ongoing service by the project team.</w:t>
      </w:r>
    </w:p>
    <w:p w14:paraId="4D451AA2" w14:textId="77777777" w:rsidR="00052854" w:rsidRPr="00B8201D" w:rsidRDefault="00594593">
      <w:pPr>
        <w:spacing w:line="240" w:lineRule="auto"/>
        <w:jc w:val="both"/>
        <w:rPr>
          <w:rFonts w:ascii="Calibri Light" w:hAnsi="Calibri Light" w:cs="Calibri Light"/>
          <w:color w:val="404040" w:themeColor="text1" w:themeTint="BF"/>
          <w:sz w:val="28"/>
          <w:szCs w:val="28"/>
          <w:lang w:val="en-GB"/>
        </w:rPr>
      </w:pPr>
      <w:r w:rsidRPr="00B8201D">
        <w:rPr>
          <w:rFonts w:ascii="Calibri Light" w:hAnsi="Calibri Light" w:cs="Calibri Light"/>
          <w:color w:val="404040" w:themeColor="text1" w:themeTint="BF"/>
          <w:sz w:val="24"/>
          <w:szCs w:val="24"/>
          <w:lang w:val="en-GB"/>
        </w:rPr>
        <w:t xml:space="preserve">Evaluation: deserts </w:t>
      </w:r>
    </w:p>
    <w:p w14:paraId="0EF72C10" w14:textId="77777777" w:rsidR="00052854" w:rsidRPr="00B8201D" w:rsidRDefault="00594593">
      <w:pPr>
        <w:rPr>
          <w:lang w:val="en-GB"/>
        </w:rPr>
      </w:pPr>
      <w:r w:rsidRPr="00B8201D">
        <w:rPr>
          <w:noProof/>
          <w:lang w:val="en-GB"/>
        </w:rPr>
        <w:lastRenderedPageBreak/>
        <w:drawing>
          <wp:inline distT="0" distB="0" distL="0" distR="0" wp14:anchorId="6CDF2370" wp14:editId="475F7819">
            <wp:extent cx="5533364" cy="2786002"/>
            <wp:effectExtent l="0" t="0" r="0" b="0"/>
            <wp:docPr id="1073741882" name="officeArt objec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10C006" w14:textId="77777777" w:rsidR="00052854" w:rsidRPr="00B8201D" w:rsidRDefault="00594593" w:rsidP="00761134">
      <w:pPr>
        <w:pStyle w:val="Nagwek2"/>
        <w:keepLines/>
        <w:numPr>
          <w:ilvl w:val="1"/>
          <w:numId w:val="30"/>
        </w:numPr>
        <w:pBdr>
          <w:bottom w:val="single" w:sz="6" w:space="0" w:color="000000"/>
        </w:pBdr>
        <w:spacing w:before="360"/>
        <w:ind w:left="788" w:hanging="431"/>
        <w:jc w:val="both"/>
        <w:rPr>
          <w:rFonts w:ascii="Calibri" w:eastAsia="Calibri" w:hAnsi="Calibri" w:cs="Calibri"/>
          <w:color w:val="E36C0A"/>
          <w:lang w:val="en-GB"/>
        </w:rPr>
      </w:pPr>
      <w:r w:rsidRPr="00B8201D">
        <w:rPr>
          <w:rFonts w:ascii="Calibri" w:eastAsia="Calibri" w:hAnsi="Calibri" w:cs="Calibri"/>
          <w:color w:val="E36C0A"/>
          <w:u w:color="E36C0A"/>
          <w:lang w:val="en-GB"/>
        </w:rPr>
        <w:t xml:space="preserve">  </w:t>
      </w:r>
      <w:bookmarkStart w:id="12" w:name="_Toc4600936"/>
      <w:r w:rsidRPr="00B8201D">
        <w:rPr>
          <w:rFonts w:ascii="Calibri" w:eastAsia="Calibri" w:hAnsi="Calibri" w:cs="Calibri"/>
          <w:color w:val="E36C0A"/>
          <w:u w:color="E36C0A"/>
          <w:lang w:val="en-GB"/>
        </w:rPr>
        <w:t>Evaluation-conclusions and recommendations</w:t>
      </w:r>
      <w:bookmarkEnd w:id="12"/>
      <w:r w:rsidRPr="00B8201D">
        <w:rPr>
          <w:rFonts w:ascii="Calibri" w:eastAsia="Calibri" w:hAnsi="Calibri" w:cs="Calibri"/>
          <w:color w:val="E36C0A"/>
          <w:u w:color="E36C0A"/>
          <w:lang w:val="en-GB"/>
        </w:rPr>
        <w:t xml:space="preserve"> </w:t>
      </w:r>
    </w:p>
    <w:p w14:paraId="49A359F4" w14:textId="77777777" w:rsidR="00052854" w:rsidRPr="00B8201D" w:rsidRDefault="00052854">
      <w:pPr>
        <w:jc w:val="both"/>
        <w:rPr>
          <w:lang w:val="en-GB"/>
        </w:rPr>
      </w:pPr>
    </w:p>
    <w:p w14:paraId="37127CB1" w14:textId="77777777" w:rsidR="00052854" w:rsidRPr="00B8201D" w:rsidRDefault="00594593">
      <w:pPr>
        <w:spacing w:after="0" w:line="36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The practical side of the training is the element most emphasised by the Participants and the possibility of individual and group work in their own work environment. An important element turned out to be the visual representation of skills by the trainers and access to modern knowledge and cuisine as well as contact with the chefs' environment.</w:t>
      </w:r>
    </w:p>
    <w:p w14:paraId="3936612A" w14:textId="77777777" w:rsidR="00052854" w:rsidRPr="00B8201D" w:rsidRDefault="00594593">
      <w:pPr>
        <w:spacing w:after="0" w:line="36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Participants emphasised that practical vocational trainings give them a chance to verify their  rich knowledge and a unique opportunity to try various cooking techniques, get to know another professional environment, and other catering equipment.</w:t>
      </w:r>
    </w:p>
    <w:p w14:paraId="354013E1" w14:textId="77777777" w:rsidR="00052854" w:rsidRPr="00B8201D" w:rsidRDefault="00594593">
      <w:pPr>
        <w:spacing w:after="0" w:line="36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Training materials, case study - additional materials received during the course turned out to be an important element. A large number of recipes and professional tips, solutions in the industry.</w:t>
      </w:r>
    </w:p>
    <w:p w14:paraId="2FC40D9C" w14:textId="77777777" w:rsidR="00052854" w:rsidRPr="00B8201D" w:rsidRDefault="00594593">
      <w:pPr>
        <w:spacing w:after="0" w:line="360" w:lineRule="auto"/>
        <w:jc w:val="both"/>
        <w:rPr>
          <w:rFonts w:ascii="Calibri Light" w:hAnsi="Calibri Light" w:cs="Calibri Light"/>
          <w:color w:val="404040" w:themeColor="text1" w:themeTint="BF"/>
          <w:sz w:val="24"/>
          <w:szCs w:val="24"/>
          <w:lang w:val="en-GB"/>
        </w:rPr>
      </w:pPr>
      <w:r w:rsidRPr="00B8201D">
        <w:rPr>
          <w:rFonts w:ascii="Calibri Light" w:hAnsi="Calibri Light" w:cs="Calibri Light"/>
          <w:color w:val="404040" w:themeColor="text1" w:themeTint="BF"/>
          <w:sz w:val="24"/>
          <w:szCs w:val="24"/>
          <w:lang w:val="en-GB"/>
        </w:rPr>
        <w:t xml:space="preserve">Participants assumed very much that this is the last training opportunity under the </w:t>
      </w:r>
      <w:proofErr w:type="spellStart"/>
      <w:r w:rsidRPr="00B8201D">
        <w:rPr>
          <w:rFonts w:ascii="Calibri Light" w:hAnsi="Calibri Light" w:cs="Calibri Light"/>
          <w:color w:val="404040" w:themeColor="text1" w:themeTint="BF"/>
          <w:sz w:val="24"/>
          <w:szCs w:val="24"/>
          <w:lang w:val="en-GB"/>
        </w:rPr>
        <w:t>ESF</w:t>
      </w:r>
      <w:proofErr w:type="spellEnd"/>
      <w:r w:rsidRPr="00B8201D">
        <w:rPr>
          <w:rFonts w:ascii="Calibri Light" w:hAnsi="Calibri Light" w:cs="Calibri Light"/>
          <w:color w:val="404040" w:themeColor="text1" w:themeTint="BF"/>
          <w:sz w:val="24"/>
          <w:szCs w:val="24"/>
          <w:lang w:val="en-GB"/>
        </w:rPr>
        <w:t>, exceptionally interested in continuing training and improving competences. They were asking for additional training - hence the project designer based on his own research among the UP, proposed additional modules.</w:t>
      </w:r>
    </w:p>
    <w:p w14:paraId="02FE0F5B" w14:textId="77777777" w:rsidR="00052854" w:rsidRPr="00B8201D" w:rsidRDefault="00594593" w:rsidP="0035546C">
      <w:pPr>
        <w:pStyle w:val="Nagwek1"/>
        <w:spacing w:after="240"/>
        <w:rPr>
          <w:u w:color="E36C0A"/>
          <w:lang w:val="en-GB"/>
        </w:rPr>
      </w:pPr>
      <w:bookmarkStart w:id="13" w:name="_Toc4600937"/>
      <w:proofErr w:type="spellStart"/>
      <w:r w:rsidRPr="00B8201D">
        <w:rPr>
          <w:u w:color="E36C0A"/>
          <w:lang w:val="en-GB"/>
        </w:rPr>
        <w:lastRenderedPageBreak/>
        <w:t>ATTACHEMENTS</w:t>
      </w:r>
      <w:bookmarkEnd w:id="13"/>
      <w:proofErr w:type="spellEnd"/>
      <w:r w:rsidRPr="00B8201D">
        <w:rPr>
          <w:u w:color="E36C0A"/>
          <w:lang w:val="en-GB"/>
        </w:rPr>
        <w:t xml:space="preserve"> </w:t>
      </w:r>
    </w:p>
    <w:p w14:paraId="679FC350" w14:textId="77777777" w:rsidR="00052854" w:rsidRPr="00B8201D" w:rsidRDefault="00594593" w:rsidP="0035546C">
      <w:pPr>
        <w:pStyle w:val="Akapitzlist"/>
        <w:numPr>
          <w:ilvl w:val="0"/>
          <w:numId w:val="31"/>
        </w:numP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ATTACHMENT 1. Pre </w:t>
      </w:r>
      <w:proofErr w:type="spellStart"/>
      <w:r w:rsidRPr="00B8201D">
        <w:rPr>
          <w:rFonts w:ascii="Calibri Light" w:hAnsi="Calibri Light" w:cs="Calibri Light"/>
          <w:color w:val="404040" w:themeColor="text1" w:themeTint="BF"/>
          <w:lang w:val="en-GB"/>
        </w:rPr>
        <w:t>i</w:t>
      </w:r>
      <w:proofErr w:type="spellEnd"/>
      <w:r w:rsidRPr="00B8201D">
        <w:rPr>
          <w:rFonts w:ascii="Calibri Light" w:hAnsi="Calibri Light" w:cs="Calibri Light"/>
          <w:color w:val="404040" w:themeColor="text1" w:themeTint="BF"/>
          <w:lang w:val="en-GB"/>
        </w:rPr>
        <w:t xml:space="preserve"> post knowledge tests</w:t>
      </w:r>
    </w:p>
    <w:p w14:paraId="7714C92D" w14:textId="77777777" w:rsidR="00052854" w:rsidRPr="00B8201D" w:rsidRDefault="00594593" w:rsidP="0035546C">
      <w:pPr>
        <w:pStyle w:val="Akapitzlist"/>
        <w:numPr>
          <w:ilvl w:val="0"/>
          <w:numId w:val="31"/>
        </w:numP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ATTACHMENT 2. Self-assessment questionnaire </w:t>
      </w:r>
    </w:p>
    <w:p w14:paraId="7376B084" w14:textId="77777777" w:rsidR="00052854" w:rsidRPr="00B8201D" w:rsidRDefault="00594593" w:rsidP="0035546C">
      <w:pPr>
        <w:pStyle w:val="Akapitzlist"/>
        <w:numPr>
          <w:ilvl w:val="0"/>
          <w:numId w:val="31"/>
        </w:numP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ATTACHMENT 3. Trainer report </w:t>
      </w:r>
    </w:p>
    <w:p w14:paraId="2B5EAAD2" w14:textId="77777777" w:rsidR="00052854" w:rsidRPr="00B8201D" w:rsidRDefault="00594593" w:rsidP="0035546C">
      <w:pPr>
        <w:pStyle w:val="Akapitzlist"/>
        <w:numPr>
          <w:ilvl w:val="0"/>
          <w:numId w:val="31"/>
        </w:numPr>
        <w:rPr>
          <w:rFonts w:ascii="Calibri Light" w:hAnsi="Calibri Light" w:cs="Calibri Light"/>
          <w:color w:val="404040" w:themeColor="text1" w:themeTint="BF"/>
          <w:lang w:val="en-GB"/>
        </w:rPr>
      </w:pPr>
      <w:r w:rsidRPr="00B8201D">
        <w:rPr>
          <w:rFonts w:ascii="Calibri Light" w:hAnsi="Calibri Light" w:cs="Calibri Light"/>
          <w:color w:val="404040" w:themeColor="text1" w:themeTint="BF"/>
          <w:lang w:val="en-GB"/>
        </w:rPr>
        <w:t xml:space="preserve">ATTACHMENT 4.Evaluation questionnaire- evaluation of the trainer and training </w:t>
      </w:r>
    </w:p>
    <w:sectPr w:rsidR="00052854" w:rsidRPr="00B8201D">
      <w:headerReference w:type="default" r:id="rId12"/>
      <w:footerReference w:type="default" r:id="rId13"/>
      <w:pgSz w:w="11900" w:h="16840"/>
      <w:pgMar w:top="1417" w:right="1417" w:bottom="1417" w:left="1417"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ED9B0" w14:textId="77777777" w:rsidR="009125AD" w:rsidRDefault="009125AD">
      <w:pPr>
        <w:spacing w:after="0" w:line="240" w:lineRule="auto"/>
      </w:pPr>
      <w:r>
        <w:separator/>
      </w:r>
    </w:p>
  </w:endnote>
  <w:endnote w:type="continuationSeparator" w:id="0">
    <w:p w14:paraId="5F729BE7" w14:textId="77777777" w:rsidR="009125AD" w:rsidRDefault="0091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Neue">
    <w:altName w:val="Sylfae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DA6F1" w14:textId="77777777" w:rsidR="00071002" w:rsidRDefault="00071002" w:rsidP="00C03DF1">
    <w:pPr>
      <w:pStyle w:val="Stopka"/>
      <w:jc w:val="right"/>
    </w:pPr>
    <w:r>
      <w:rPr>
        <w:noProof/>
      </w:rPr>
      <w:drawing>
        <wp:inline distT="0" distB="0" distL="0" distR="0" wp14:anchorId="35D53AC1" wp14:editId="503BD4CE">
          <wp:extent cx="5760085" cy="675640"/>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75640"/>
                  </a:xfrm>
                  <a:prstGeom prst="rect">
                    <a:avLst/>
                  </a:prstGeom>
                  <a:noFill/>
                  <a:ln>
                    <a:noFill/>
                  </a:ln>
                </pic:spPr>
              </pic:pic>
            </a:graphicData>
          </a:graphic>
        </wp:inline>
      </w:drawing>
    </w:r>
  </w:p>
  <w:sdt>
    <w:sdtPr>
      <w:rPr>
        <w:lang w:val="en-GB"/>
      </w:rPr>
      <w:id w:val="-1212809624"/>
      <w:docPartObj>
        <w:docPartGallery w:val="Page Numbers (Bottom of Page)"/>
        <w:docPartUnique/>
      </w:docPartObj>
    </w:sdtPr>
    <w:sdtEndPr/>
    <w:sdtContent>
      <w:p w14:paraId="70FA56FF" w14:textId="77777777" w:rsidR="00071002" w:rsidRPr="00EC0FBF" w:rsidRDefault="00071002" w:rsidP="00C03DF1">
        <w:pPr>
          <w:pStyle w:val="Stopka"/>
          <w:jc w:val="right"/>
          <w:rPr>
            <w:sz w:val="10"/>
            <w:szCs w:val="10"/>
            <w:lang w:val="en-GB"/>
          </w:rPr>
        </w:pPr>
      </w:p>
      <w:p w14:paraId="4EE860C2" w14:textId="77777777" w:rsidR="00071002" w:rsidRDefault="00071002" w:rsidP="00C03DF1">
        <w:pPr>
          <w:pStyle w:val="Stopka"/>
          <w:jc w:val="center"/>
          <w:rPr>
            <w:lang w:val="en-GB"/>
          </w:rPr>
        </w:pPr>
        <w:r w:rsidRPr="00EC0FBF">
          <w:rPr>
            <w:rFonts w:asciiTheme="minorHAnsi" w:hAnsiTheme="minorHAnsi" w:cstheme="minorHAnsi"/>
            <w:color w:val="595959" w:themeColor="text1" w:themeTint="A6"/>
            <w:sz w:val="18"/>
            <w:szCs w:val="18"/>
            <w:lang w:val="en-GB"/>
          </w:rPr>
          <w:t xml:space="preserve">             page | </w:t>
        </w:r>
        <w:r w:rsidRPr="00EC0FBF">
          <w:rPr>
            <w:rFonts w:asciiTheme="minorHAnsi" w:hAnsiTheme="minorHAnsi" w:cstheme="minorHAnsi"/>
            <w:color w:val="595959" w:themeColor="text1" w:themeTint="A6"/>
            <w:sz w:val="18"/>
            <w:szCs w:val="18"/>
            <w:lang w:val="en-GB"/>
          </w:rPr>
          <w:fldChar w:fldCharType="begin"/>
        </w:r>
        <w:r w:rsidRPr="00EC0FBF">
          <w:rPr>
            <w:rFonts w:asciiTheme="minorHAnsi" w:hAnsiTheme="minorHAnsi" w:cstheme="minorHAnsi"/>
            <w:color w:val="595959" w:themeColor="text1" w:themeTint="A6"/>
            <w:sz w:val="18"/>
            <w:szCs w:val="18"/>
            <w:lang w:val="en-GB"/>
          </w:rPr>
          <w:instrText>PAGE   \* MERGEFORMAT</w:instrText>
        </w:r>
        <w:r w:rsidRPr="00EC0FBF">
          <w:rPr>
            <w:rFonts w:asciiTheme="minorHAnsi" w:hAnsiTheme="minorHAnsi" w:cstheme="minorHAnsi"/>
            <w:color w:val="595959" w:themeColor="text1" w:themeTint="A6"/>
            <w:sz w:val="18"/>
            <w:szCs w:val="18"/>
            <w:lang w:val="en-GB"/>
          </w:rPr>
          <w:fldChar w:fldCharType="separate"/>
        </w:r>
        <w:r>
          <w:rPr>
            <w:rFonts w:asciiTheme="minorHAnsi" w:hAnsiTheme="minorHAnsi" w:cstheme="minorHAnsi"/>
            <w:noProof/>
            <w:color w:val="595959" w:themeColor="text1" w:themeTint="A6"/>
            <w:sz w:val="18"/>
            <w:szCs w:val="18"/>
            <w:lang w:val="en-GB"/>
          </w:rPr>
          <w:t>27</w:t>
        </w:r>
        <w:r w:rsidRPr="00EC0FBF">
          <w:rPr>
            <w:rFonts w:asciiTheme="minorHAnsi" w:hAnsiTheme="minorHAnsi" w:cstheme="minorHAnsi"/>
            <w:color w:val="595959" w:themeColor="text1" w:themeTint="A6"/>
            <w:sz w:val="18"/>
            <w:szCs w:val="18"/>
            <w:lang w:val="en-GB"/>
          </w:rPr>
          <w:fldChar w:fldCharType="end"/>
        </w:r>
        <w:r w:rsidRPr="00EC0FBF">
          <w:rPr>
            <w:lang w:val="en-GB"/>
          </w:rPr>
          <w:t xml:space="preserve"> </w:t>
        </w:r>
      </w:p>
    </w:sdtContent>
  </w:sdt>
  <w:p w14:paraId="43D4D083" w14:textId="77777777" w:rsidR="00071002" w:rsidRPr="00C03DF1" w:rsidRDefault="00071002" w:rsidP="00C03DF1">
    <w:pPr>
      <w:pStyle w:val="Stopka"/>
      <w:jc w:val="center"/>
      <w:rPr>
        <w:lang w:val="en-GB"/>
      </w:rPr>
    </w:pPr>
    <w:r w:rsidRPr="00C03DF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BC163" w14:textId="77777777" w:rsidR="009125AD" w:rsidRDefault="009125AD">
      <w:pPr>
        <w:spacing w:after="0" w:line="240" w:lineRule="auto"/>
      </w:pPr>
      <w:r>
        <w:separator/>
      </w:r>
    </w:p>
  </w:footnote>
  <w:footnote w:type="continuationSeparator" w:id="0">
    <w:p w14:paraId="4DCF6AF9" w14:textId="77777777" w:rsidR="009125AD" w:rsidRDefault="0091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8029" w14:textId="1925D940" w:rsidR="00071002" w:rsidRDefault="00071002">
    <w:pPr>
      <w:pStyle w:val="Nagwek"/>
      <w:tabs>
        <w:tab w:val="clear" w:pos="9072"/>
        <w:tab w:val="right" w:pos="9046"/>
      </w:tabs>
    </w:pPr>
    <w:r>
      <w:rPr>
        <w:noProof/>
      </w:rPr>
      <w:drawing>
        <wp:inline distT="0" distB="0" distL="0" distR="0" wp14:anchorId="71D0E463" wp14:editId="72D4909B">
          <wp:extent cx="5756910" cy="661670"/>
          <wp:effectExtent l="0" t="0" r="0" b="508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56910" cy="661670"/>
                  </a:xfrm>
                  <a:prstGeom prst="rect">
                    <a:avLst/>
                  </a:prstGeom>
                </pic:spPr>
              </pic:pic>
            </a:graphicData>
          </a:graphic>
        </wp:inline>
      </w:drawing>
    </w:r>
  </w:p>
  <w:p w14:paraId="5C0C2485" w14:textId="77777777" w:rsidR="00EA1BEE" w:rsidRDefault="00EA1BEE">
    <w:pPr>
      <w:pStyle w:val="Nagwek"/>
      <w:tabs>
        <w:tab w:val="clear" w:pos="9072"/>
        <w:tab w:val="right" w:pos="90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4pt;height:384pt" o:bullet="t">
        <v:imagedata r:id="rId1" o:title="strzalka_polkole_biala"/>
      </v:shape>
    </w:pict>
  </w:numPicBullet>
  <w:abstractNum w:abstractNumId="0" w15:restartNumberingAfterBreak="0">
    <w:nsid w:val="052F1AD0"/>
    <w:multiLevelType w:val="hybridMultilevel"/>
    <w:tmpl w:val="8892D6EE"/>
    <w:lvl w:ilvl="0" w:tplc="23F61F0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B5E6DE84">
      <w:start w:val="1"/>
      <w:numFmt w:val="bullet"/>
      <w:suff w:val="nothing"/>
      <w:lvlText w:val="•"/>
      <w:lvlJc w:val="left"/>
      <w:pPr>
        <w:tabs>
          <w:tab w:val="left" w:pos="700"/>
          <w:tab w:val="left" w:pos="1400"/>
          <w:tab w:val="left" w:pos="2100"/>
          <w:tab w:val="left" w:pos="2800"/>
          <w:tab w:val="left" w:pos="3500"/>
          <w:tab w:val="left" w:pos="4200"/>
          <w:tab w:val="left" w:pos="49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FFDE908C">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4AC25A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F841DC0">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6B2998A">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ACFC30">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6AB8A778">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75A2846">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825E5"/>
    <w:multiLevelType w:val="hybridMultilevel"/>
    <w:tmpl w:val="6F4ACCCE"/>
    <w:numStyleLink w:val="ImportedStyle12"/>
  </w:abstractNum>
  <w:abstractNum w:abstractNumId="2" w15:restartNumberingAfterBreak="0">
    <w:nsid w:val="06A21891"/>
    <w:multiLevelType w:val="hybridMultilevel"/>
    <w:tmpl w:val="E7F2C5B2"/>
    <w:numStyleLink w:val="ImportedStyle11"/>
  </w:abstractNum>
  <w:abstractNum w:abstractNumId="3" w15:restartNumberingAfterBreak="0">
    <w:nsid w:val="079C134E"/>
    <w:multiLevelType w:val="hybridMultilevel"/>
    <w:tmpl w:val="AB64A54C"/>
    <w:styleLink w:val="ImportedStyle7"/>
    <w:lvl w:ilvl="0" w:tplc="03E2577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34CF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10D09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03438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66564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28C33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EFC03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3854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E2297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52546A"/>
    <w:multiLevelType w:val="hybridMultilevel"/>
    <w:tmpl w:val="6F4ACCCE"/>
    <w:styleLink w:val="ImportedStyle12"/>
    <w:lvl w:ilvl="0" w:tplc="8ECA52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208A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7854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445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7CF8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1C1D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3AD0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8A30A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267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E501B7"/>
    <w:multiLevelType w:val="hybridMultilevel"/>
    <w:tmpl w:val="8D765D42"/>
    <w:numStyleLink w:val="ImportedStyle5"/>
  </w:abstractNum>
  <w:abstractNum w:abstractNumId="6" w15:restartNumberingAfterBreak="0">
    <w:nsid w:val="155A61F3"/>
    <w:multiLevelType w:val="hybridMultilevel"/>
    <w:tmpl w:val="2D86B794"/>
    <w:numStyleLink w:val="ImportedStyle10"/>
  </w:abstractNum>
  <w:abstractNum w:abstractNumId="7" w15:restartNumberingAfterBreak="0">
    <w:nsid w:val="19D40745"/>
    <w:multiLevelType w:val="hybridMultilevel"/>
    <w:tmpl w:val="37AC2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6D7DD7"/>
    <w:multiLevelType w:val="hybridMultilevel"/>
    <w:tmpl w:val="C436ED7C"/>
    <w:lvl w:ilvl="0" w:tplc="58AE969E">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A47EF5BE">
      <w:start w:val="1"/>
      <w:numFmt w:val="bullet"/>
      <w:suff w:val="nothing"/>
      <w:lvlText w:val="•"/>
      <w:lvlJc w:val="left"/>
      <w:pPr>
        <w:tabs>
          <w:tab w:val="left" w:pos="700"/>
          <w:tab w:val="left" w:pos="1400"/>
          <w:tab w:val="left" w:pos="2100"/>
          <w:tab w:val="left" w:pos="2800"/>
          <w:tab w:val="left" w:pos="3500"/>
          <w:tab w:val="left" w:pos="42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099A93FA">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4AA5F6A">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C33EA6CE">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B1E6E5C">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2920CD4">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5DE2E04">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D9226AB4">
      <w:start w:val="1"/>
      <w:numFmt w:val="bullet"/>
      <w:suff w:val="nothing"/>
      <w:lvlText w:val="•"/>
      <w:lvlJc w:val="left"/>
      <w:pPr>
        <w:tabs>
          <w:tab w:val="left" w:pos="700"/>
          <w:tab w:val="left" w:pos="1400"/>
          <w:tab w:val="left" w:pos="2100"/>
          <w:tab w:val="left" w:pos="2800"/>
          <w:tab w:val="left" w:pos="3500"/>
          <w:tab w:val="left" w:pos="42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8893981"/>
    <w:multiLevelType w:val="hybridMultilevel"/>
    <w:tmpl w:val="8D765D42"/>
    <w:styleLink w:val="ImportedStyle5"/>
    <w:lvl w:ilvl="0" w:tplc="12D858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069E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2249D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49290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B6FB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4122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917A9D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CEEDA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9A106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5A0ED9"/>
    <w:multiLevelType w:val="hybridMultilevel"/>
    <w:tmpl w:val="F696677A"/>
    <w:numStyleLink w:val="ImportedStyle2"/>
  </w:abstractNum>
  <w:abstractNum w:abstractNumId="11" w15:restartNumberingAfterBreak="0">
    <w:nsid w:val="2D15375A"/>
    <w:multiLevelType w:val="hybridMultilevel"/>
    <w:tmpl w:val="5412B208"/>
    <w:lvl w:ilvl="0" w:tplc="6700D390">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AE1686"/>
    <w:multiLevelType w:val="hybridMultilevel"/>
    <w:tmpl w:val="B8DC3FD2"/>
    <w:numStyleLink w:val="ImportedStyle3"/>
  </w:abstractNum>
  <w:abstractNum w:abstractNumId="13" w15:restartNumberingAfterBreak="0">
    <w:nsid w:val="2F6315AE"/>
    <w:multiLevelType w:val="hybridMultilevel"/>
    <w:tmpl w:val="E7F2C5B2"/>
    <w:styleLink w:val="ImportedStyle11"/>
    <w:lvl w:ilvl="0" w:tplc="DFDA30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5E84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5672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FED9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A450A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148B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3A3F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163A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8FA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6546089"/>
    <w:multiLevelType w:val="hybridMultilevel"/>
    <w:tmpl w:val="4AA89162"/>
    <w:numStyleLink w:val="ImportedStyle6"/>
  </w:abstractNum>
  <w:abstractNum w:abstractNumId="15" w15:restartNumberingAfterBreak="0">
    <w:nsid w:val="370F0AC4"/>
    <w:multiLevelType w:val="hybridMultilevel"/>
    <w:tmpl w:val="4D54F370"/>
    <w:styleLink w:val="Numbered"/>
    <w:lvl w:ilvl="0" w:tplc="96B04A28">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4D6CA434">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CF5EC9E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3F62065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679669CA">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C3D2CC0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3FBA4CC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B889B3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1E889CA6">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BB7030"/>
    <w:multiLevelType w:val="hybridMultilevel"/>
    <w:tmpl w:val="FABA4A0E"/>
    <w:numStyleLink w:val="ImportedStyle4"/>
  </w:abstractNum>
  <w:abstractNum w:abstractNumId="17" w15:restartNumberingAfterBreak="0">
    <w:nsid w:val="405C47AD"/>
    <w:multiLevelType w:val="hybridMultilevel"/>
    <w:tmpl w:val="FABA4A0E"/>
    <w:styleLink w:val="ImportedStyle4"/>
    <w:lvl w:ilvl="0" w:tplc="7C5448E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5222F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B303394">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26A28C6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CBE19C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249BE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B1D24F0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5FE4FD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264882">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404B4B"/>
    <w:multiLevelType w:val="hybridMultilevel"/>
    <w:tmpl w:val="6BC00FCE"/>
    <w:lvl w:ilvl="0" w:tplc="AADC524A">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69B26286">
      <w:start w:val="1"/>
      <w:numFmt w:val="bullet"/>
      <w:suff w:val="nothing"/>
      <w:lvlText w:val="•"/>
      <w:lvlJc w:val="left"/>
      <w:pPr>
        <w:tabs>
          <w:tab w:val="left" w:pos="700"/>
          <w:tab w:val="left" w:pos="1400"/>
          <w:tab w:val="left" w:pos="2100"/>
          <w:tab w:val="left" w:pos="2800"/>
          <w:tab w:val="left" w:pos="3500"/>
          <w:tab w:val="left" w:pos="4200"/>
          <w:tab w:val="left" w:pos="4900"/>
        </w:tabs>
        <w:ind w:left="90" w:hanging="90"/>
      </w:pPr>
      <w:rPr>
        <w:rFonts w:hAnsi="Arial Unicode MS"/>
        <w:caps w:val="0"/>
        <w:smallCaps w:val="0"/>
        <w:strike w:val="0"/>
        <w:dstrike w:val="0"/>
        <w:outline w:val="0"/>
        <w:emboss w:val="0"/>
        <w:imprint w:val="0"/>
        <w:spacing w:val="0"/>
        <w:w w:val="100"/>
        <w:kern w:val="0"/>
        <w:position w:val="0"/>
        <w:highlight w:val="none"/>
        <w:vertAlign w:val="baseline"/>
      </w:rPr>
    </w:lvl>
    <w:lvl w:ilvl="2" w:tplc="37ECBD3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6ECC1604">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AEED0D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F06A572">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7F38E69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59C3B46">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10CDDBE">
      <w:start w:val="1"/>
      <w:numFmt w:val="bullet"/>
      <w:suff w:val="nothing"/>
      <w:lvlText w:val="•"/>
      <w:lvlJc w:val="left"/>
      <w:pPr>
        <w:tabs>
          <w:tab w:val="left" w:pos="700"/>
          <w:tab w:val="left" w:pos="1400"/>
          <w:tab w:val="left" w:pos="2100"/>
          <w:tab w:val="left" w:pos="2800"/>
          <w:tab w:val="left" w:pos="3500"/>
          <w:tab w:val="left" w:pos="4200"/>
          <w:tab w:val="left" w:pos="490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65B6625"/>
    <w:multiLevelType w:val="hybridMultilevel"/>
    <w:tmpl w:val="4D54F370"/>
    <w:numStyleLink w:val="Numbered"/>
  </w:abstractNum>
  <w:abstractNum w:abstractNumId="20" w15:restartNumberingAfterBreak="0">
    <w:nsid w:val="47D7499C"/>
    <w:multiLevelType w:val="hybridMultilevel"/>
    <w:tmpl w:val="4AA89162"/>
    <w:styleLink w:val="ImportedStyle6"/>
    <w:lvl w:ilvl="0" w:tplc="F052263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B4488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5C77F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87A67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5626C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DA193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622C9F6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00BD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1A2B20">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B302A04"/>
    <w:multiLevelType w:val="hybridMultilevel"/>
    <w:tmpl w:val="2D86B794"/>
    <w:styleLink w:val="ImportedStyle10"/>
    <w:lvl w:ilvl="0" w:tplc="40883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029E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F45E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0E80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868B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F64B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010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3026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A274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CAA0470"/>
    <w:multiLevelType w:val="hybridMultilevel"/>
    <w:tmpl w:val="F696677A"/>
    <w:styleLink w:val="ImportedStyle2"/>
    <w:lvl w:ilvl="0" w:tplc="3E1C49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0F3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D493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2051B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1CE24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4289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BCDAB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032725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4CB67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D261C12"/>
    <w:multiLevelType w:val="hybridMultilevel"/>
    <w:tmpl w:val="AB64A54C"/>
    <w:numStyleLink w:val="ImportedStyle7"/>
  </w:abstractNum>
  <w:abstractNum w:abstractNumId="24" w15:restartNumberingAfterBreak="0">
    <w:nsid w:val="701350FF"/>
    <w:multiLevelType w:val="multilevel"/>
    <w:tmpl w:val="AD7AAE1A"/>
    <w:styleLink w:val="ImportedStyle8"/>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92" w:hanging="432"/>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7BB1E16"/>
    <w:multiLevelType w:val="hybridMultilevel"/>
    <w:tmpl w:val="B8DC3FD2"/>
    <w:styleLink w:val="ImportedStyle3"/>
    <w:lvl w:ilvl="0" w:tplc="C0BA364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D883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92192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71CBF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921E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E8FEC">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3DE36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5677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08DA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9A46E37"/>
    <w:multiLevelType w:val="multilevel"/>
    <w:tmpl w:val="AD7AAE1A"/>
    <w:numStyleLink w:val="ImportedStyle8"/>
  </w:abstractNum>
  <w:num w:numId="1">
    <w:abstractNumId w:val="22"/>
  </w:num>
  <w:num w:numId="2">
    <w:abstractNumId w:val="10"/>
  </w:num>
  <w:num w:numId="3">
    <w:abstractNumId w:val="25"/>
  </w:num>
  <w:num w:numId="4">
    <w:abstractNumId w:val="12"/>
  </w:num>
  <w:num w:numId="5">
    <w:abstractNumId w:val="17"/>
  </w:num>
  <w:num w:numId="6">
    <w:abstractNumId w:val="16"/>
  </w:num>
  <w:num w:numId="7">
    <w:abstractNumId w:val="16"/>
    <w:lvlOverride w:ilvl="0">
      <w:lvl w:ilvl="0" w:tplc="FC5C21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1FC6D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C0CE1C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8300EE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CF0D9E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5E2F366">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94E03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8B8258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3B4A3F8">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5"/>
  </w:num>
  <w:num w:numId="10">
    <w:abstractNumId w:val="5"/>
    <w:lvlOverride w:ilvl="0">
      <w:lvl w:ilvl="0" w:tplc="4C6065A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BBA31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13D41CE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EAE79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78A60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3EEB252">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4AC2F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38AEE3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90061A">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20"/>
  </w:num>
  <w:num w:numId="12">
    <w:abstractNumId w:val="14"/>
  </w:num>
  <w:num w:numId="13">
    <w:abstractNumId w:val="5"/>
    <w:lvlOverride w:ilvl="0">
      <w:startOverride w:val="6"/>
      <w:lvl w:ilvl="0" w:tplc="4C6065A4">
        <w:start w:val="6"/>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DBBA31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3D41CE2">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EAE794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78A60B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3EEB252">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4AC2F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8AEE3E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E90061A">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23"/>
  </w:num>
  <w:num w:numId="16">
    <w:abstractNumId w:val="24"/>
  </w:num>
  <w:num w:numId="17">
    <w:abstractNumId w:val="26"/>
  </w:num>
  <w:num w:numId="18">
    <w:abstractNumId w:val="15"/>
  </w:num>
  <w:num w:numId="19">
    <w:abstractNumId w:val="19"/>
  </w:num>
  <w:num w:numId="20">
    <w:abstractNumId w:val="21"/>
  </w:num>
  <w:num w:numId="21">
    <w:abstractNumId w:val="6"/>
  </w:num>
  <w:num w:numId="22">
    <w:abstractNumId w:val="13"/>
  </w:num>
  <w:num w:numId="23">
    <w:abstractNumId w:val="2"/>
  </w:num>
  <w:num w:numId="24">
    <w:abstractNumId w:val="0"/>
  </w:num>
  <w:num w:numId="25">
    <w:abstractNumId w:val="18"/>
  </w:num>
  <w:num w:numId="26">
    <w:abstractNumId w:val="8"/>
  </w:num>
  <w:num w:numId="27">
    <w:abstractNumId w:val="4"/>
  </w:num>
  <w:num w:numId="28">
    <w:abstractNumId w:val="1"/>
  </w:num>
  <w:num w:numId="29">
    <w:abstractNumId w:val="26"/>
    <w:lvlOverride w:ilvl="2">
      <w:startOverride w:val="2"/>
    </w:lvlOverride>
  </w:num>
  <w:num w:numId="30">
    <w:abstractNumId w:val="26"/>
    <w:lvlOverride w:ilvl="1">
      <w:startOverride w:val="2"/>
    </w:lvlOverride>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54"/>
    <w:rsid w:val="00052854"/>
    <w:rsid w:val="00071002"/>
    <w:rsid w:val="000B2359"/>
    <w:rsid w:val="001347B5"/>
    <w:rsid w:val="001A070D"/>
    <w:rsid w:val="0035546C"/>
    <w:rsid w:val="003A6BA2"/>
    <w:rsid w:val="004509AD"/>
    <w:rsid w:val="004554B8"/>
    <w:rsid w:val="00484A02"/>
    <w:rsid w:val="004C359A"/>
    <w:rsid w:val="005615CC"/>
    <w:rsid w:val="00564DEF"/>
    <w:rsid w:val="005756C2"/>
    <w:rsid w:val="00594593"/>
    <w:rsid w:val="005D5E21"/>
    <w:rsid w:val="005E4643"/>
    <w:rsid w:val="00697736"/>
    <w:rsid w:val="006F390C"/>
    <w:rsid w:val="0074501B"/>
    <w:rsid w:val="00756805"/>
    <w:rsid w:val="00761134"/>
    <w:rsid w:val="008D18D3"/>
    <w:rsid w:val="00902D04"/>
    <w:rsid w:val="009125AD"/>
    <w:rsid w:val="009D594B"/>
    <w:rsid w:val="00A14A28"/>
    <w:rsid w:val="00A238D5"/>
    <w:rsid w:val="00A315B7"/>
    <w:rsid w:val="00A86CAE"/>
    <w:rsid w:val="00B8201D"/>
    <w:rsid w:val="00C03DF1"/>
    <w:rsid w:val="00CA0730"/>
    <w:rsid w:val="00DC59A9"/>
    <w:rsid w:val="00E051BD"/>
    <w:rsid w:val="00E30402"/>
    <w:rsid w:val="00E64DFC"/>
    <w:rsid w:val="00E9707F"/>
    <w:rsid w:val="00EA1BEE"/>
    <w:rsid w:val="00F2063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418F7"/>
  <w15:docId w15:val="{644D2873-545B-47FF-9E9E-15F253B7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paragraph" w:styleId="Nagwek1">
    <w:name w:val="heading 1"/>
    <w:next w:val="Normalny"/>
    <w:uiPriority w:val="9"/>
    <w:qFormat/>
    <w:pPr>
      <w:keepNext/>
      <w:keepLines/>
      <w:spacing w:before="480" w:line="276" w:lineRule="auto"/>
      <w:outlineLvl w:val="0"/>
    </w:pPr>
    <w:rPr>
      <w:rFonts w:ascii="Cambria" w:eastAsia="Cambria" w:hAnsi="Cambria" w:cs="Cambria"/>
      <w:b/>
      <w:bCs/>
      <w:color w:val="365F91"/>
      <w:sz w:val="28"/>
      <w:szCs w:val="28"/>
      <w:u w:color="365F91"/>
      <w:lang w:val="en-US"/>
    </w:rPr>
  </w:style>
  <w:style w:type="paragraph" w:styleId="Nagwek2">
    <w:name w:val="heading 2"/>
    <w:next w:val="Normalny"/>
    <w:uiPriority w:val="9"/>
    <w:unhideWhenUsed/>
    <w:qFormat/>
    <w:pPr>
      <w:keepNext/>
      <w:spacing w:before="240" w:after="60" w:line="276" w:lineRule="auto"/>
      <w:outlineLvl w:val="1"/>
    </w:pPr>
    <w:rPr>
      <w:rFonts w:ascii="Cambria" w:eastAsia="Cambria" w:hAnsi="Cambria" w:cs="Cambria"/>
      <w:b/>
      <w:bCs/>
      <w:i/>
      <w:iCs/>
      <w:color w:val="000000"/>
      <w:sz w:val="28"/>
      <w:szCs w:val="28"/>
      <w:u w:color="000000"/>
      <w:lang w:val="en-US"/>
    </w:rPr>
  </w:style>
  <w:style w:type="paragraph" w:styleId="Nagwek3">
    <w:name w:val="heading 3"/>
    <w:next w:val="Normalny"/>
    <w:uiPriority w:val="9"/>
    <w:unhideWhenUsed/>
    <w:qFormat/>
    <w:pPr>
      <w:keepNext/>
      <w:keepLines/>
      <w:spacing w:before="200" w:line="276" w:lineRule="auto"/>
      <w:outlineLvl w:val="2"/>
    </w:pPr>
    <w:rPr>
      <w:rFonts w:ascii="Cambria" w:eastAsia="Cambria" w:hAnsi="Cambria" w:cs="Cambria"/>
      <w:b/>
      <w:bCs/>
      <w:color w:val="4F81BD"/>
      <w:sz w:val="22"/>
      <w:szCs w:val="22"/>
      <w:u w:color="4F81BD"/>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ascii="Calibri" w:eastAsia="Calibri" w:hAnsi="Calibri" w:cs="Calibri"/>
      <w:color w:val="000000"/>
      <w:sz w:val="22"/>
      <w:szCs w:val="22"/>
      <w:u w:color="000000"/>
    </w:rPr>
  </w:style>
  <w:style w:type="paragraph" w:styleId="Stopka">
    <w:name w:val="footer"/>
    <w:link w:val="StopkaZnak"/>
    <w:uiPriority w:val="99"/>
    <w:pPr>
      <w:tabs>
        <w:tab w:val="center" w:pos="4536"/>
        <w:tab w:val="right" w:pos="9072"/>
      </w:tabs>
    </w:pPr>
    <w:rPr>
      <w:rFonts w:ascii="Calibri" w:eastAsia="Calibri" w:hAnsi="Calibri" w:cs="Calibri"/>
      <w:color w:val="000000"/>
      <w:sz w:val="22"/>
      <w:szCs w:val="22"/>
      <w:u w:color="000000"/>
    </w:rPr>
  </w:style>
  <w:style w:type="paragraph" w:styleId="Cytatintensywny">
    <w:name w:val="Intense Quote"/>
    <w:next w:val="Normalny"/>
    <w:pPr>
      <w:pBdr>
        <w:top w:val="single" w:sz="4" w:space="0" w:color="4F81BD"/>
        <w:bottom w:val="single" w:sz="4" w:space="0" w:color="4F81BD"/>
      </w:pBdr>
      <w:spacing w:before="360" w:after="360" w:line="276" w:lineRule="auto"/>
      <w:ind w:left="864" w:right="864"/>
      <w:jc w:val="center"/>
    </w:pPr>
    <w:rPr>
      <w:rFonts w:ascii="Calibri" w:eastAsia="Calibri" w:hAnsi="Calibri" w:cs="Calibri"/>
      <w:i/>
      <w:iCs/>
      <w:color w:val="4F81BD"/>
      <w:sz w:val="22"/>
      <w:szCs w:val="22"/>
      <w:u w:color="4F81BD"/>
      <w:lang w:val="en-US"/>
    </w:rPr>
  </w:style>
  <w:style w:type="paragraph" w:styleId="Akapitzlist">
    <w:name w:val="List Paragraph"/>
    <w:pPr>
      <w:ind w:left="708"/>
    </w:pPr>
    <w:rPr>
      <w:rFonts w:eastAsia="Times New Roman"/>
      <w:color w:val="000000"/>
      <w:sz w:val="24"/>
      <w:szCs w:val="24"/>
      <w:u w:color="000000"/>
    </w:rPr>
  </w:style>
  <w:style w:type="numbering" w:customStyle="1" w:styleId="ImportedStyle2">
    <w:name w:val="Imported Style 2"/>
    <w:pPr>
      <w:numPr>
        <w:numId w:val="1"/>
      </w:numPr>
    </w:pPr>
  </w:style>
  <w:style w:type="paragraph" w:styleId="Nagwekspisutreci">
    <w:name w:val="TOC Heading"/>
    <w:next w:val="Normalny"/>
    <w:uiPriority w:val="39"/>
    <w:qFormat/>
    <w:pPr>
      <w:keepNext/>
      <w:keepLines/>
      <w:spacing w:before="480" w:line="276" w:lineRule="auto"/>
    </w:pPr>
    <w:rPr>
      <w:rFonts w:ascii="Cambria" w:eastAsia="Cambria" w:hAnsi="Cambria" w:cs="Cambria"/>
      <w:b/>
      <w:bCs/>
      <w:color w:val="365F91"/>
      <w:sz w:val="28"/>
      <w:szCs w:val="28"/>
      <w:u w:color="365F91"/>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TitleA">
    <w:name w:val="Title A"/>
    <w:next w:val="Normalny"/>
    <w:pPr>
      <w:spacing w:before="240" w:after="60" w:line="276" w:lineRule="auto"/>
      <w:jc w:val="center"/>
      <w:outlineLvl w:val="0"/>
    </w:pPr>
    <w:rPr>
      <w:rFonts w:ascii="Cambria" w:eastAsia="Cambria" w:hAnsi="Cambria" w:cs="Cambria"/>
      <w:b/>
      <w:bCs/>
      <w:color w:val="000000"/>
      <w:kern w:val="28"/>
      <w:sz w:val="32"/>
      <w:szCs w:val="32"/>
      <w:u w:color="000000"/>
    </w:r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Numbered">
    <w:name w:val="Numbered"/>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paragraph" w:customStyle="1" w:styleId="Default">
    <w:name w:val="Default"/>
    <w:rPr>
      <w:rFonts w:ascii="Helvetica Neue" w:eastAsia="Helvetica Neue" w:hAnsi="Helvetica Neue" w:cs="Helvetica Neue"/>
      <w:color w:val="000000"/>
      <w:sz w:val="22"/>
      <w:szCs w:val="22"/>
    </w:rPr>
  </w:style>
  <w:style w:type="paragraph" w:styleId="Legenda">
    <w:name w:val="caption"/>
    <w:pPr>
      <w:suppressAutoHyphens/>
      <w:outlineLvl w:val="0"/>
    </w:pPr>
    <w:rPr>
      <w:rFonts w:ascii="Calibri" w:eastAsia="Calibri" w:hAnsi="Calibri" w:cs="Calibri"/>
      <w:color w:val="000000"/>
      <w:sz w:val="36"/>
      <w:szCs w:val="36"/>
    </w:rPr>
  </w:style>
  <w:style w:type="numbering" w:customStyle="1" w:styleId="ImportedStyle12">
    <w:name w:val="Imported Style 12"/>
    <w:pPr>
      <w:numPr>
        <w:numId w:val="27"/>
      </w:numPr>
    </w:pPr>
  </w:style>
  <w:style w:type="paragraph" w:styleId="Tekstpodstawowywcity3">
    <w:name w:val="Body Text Indent 3"/>
    <w:pPr>
      <w:spacing w:after="120" w:line="276" w:lineRule="auto"/>
      <w:ind w:left="283"/>
    </w:pPr>
    <w:rPr>
      <w:rFonts w:ascii="Calibri" w:eastAsia="Calibri" w:hAnsi="Calibri" w:cs="Calibri"/>
      <w:color w:val="000000"/>
      <w:sz w:val="16"/>
      <w:szCs w:val="16"/>
      <w:u w:color="000000"/>
      <w:lang w:val="en-US"/>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rFonts w:ascii="Calibri" w:eastAsia="Calibri" w:hAnsi="Calibri" w:cs="Calibri"/>
      <w:color w:val="000000"/>
      <w:u w:color="00000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C03D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DF1"/>
    <w:rPr>
      <w:rFonts w:ascii="Segoe UI" w:eastAsia="Calibri" w:hAnsi="Segoe UI" w:cs="Segoe UI"/>
      <w:color w:val="000000"/>
      <w:sz w:val="18"/>
      <w:szCs w:val="18"/>
      <w:u w:color="000000"/>
    </w:rPr>
  </w:style>
  <w:style w:type="character" w:customStyle="1" w:styleId="StopkaZnak">
    <w:name w:val="Stopka Znak"/>
    <w:basedOn w:val="Domylnaczcionkaakapitu"/>
    <w:link w:val="Stopka"/>
    <w:uiPriority w:val="99"/>
    <w:rsid w:val="00C03DF1"/>
    <w:rPr>
      <w:rFonts w:ascii="Calibri" w:eastAsia="Calibri" w:hAnsi="Calibri" w:cs="Calibri"/>
      <w:color w:val="000000"/>
      <w:sz w:val="22"/>
      <w:szCs w:val="22"/>
      <w:u w:color="000000"/>
    </w:rPr>
  </w:style>
  <w:style w:type="paragraph" w:styleId="Spistreci1">
    <w:name w:val="toc 1"/>
    <w:basedOn w:val="Normalny"/>
    <w:next w:val="Normalny"/>
    <w:autoRedefine/>
    <w:uiPriority w:val="39"/>
    <w:unhideWhenUsed/>
    <w:rsid w:val="001A070D"/>
    <w:pPr>
      <w:spacing w:after="100"/>
    </w:pPr>
  </w:style>
  <w:style w:type="paragraph" w:styleId="Spistreci3">
    <w:name w:val="toc 3"/>
    <w:basedOn w:val="Normalny"/>
    <w:next w:val="Normalny"/>
    <w:autoRedefine/>
    <w:uiPriority w:val="39"/>
    <w:unhideWhenUsed/>
    <w:rsid w:val="001A070D"/>
    <w:pPr>
      <w:spacing w:after="100"/>
      <w:ind w:left="440"/>
    </w:pPr>
  </w:style>
  <w:style w:type="paragraph" w:styleId="Spistreci2">
    <w:name w:val="toc 2"/>
    <w:basedOn w:val="Normalny"/>
    <w:next w:val="Normalny"/>
    <w:autoRedefine/>
    <w:uiPriority w:val="39"/>
    <w:unhideWhenUsed/>
    <w:rsid w:val="001A070D"/>
    <w:pPr>
      <w:spacing w:after="100"/>
      <w:ind w:left="220"/>
    </w:pPr>
  </w:style>
  <w:style w:type="table" w:styleId="Tabela-Siatka">
    <w:name w:val="Table Grid"/>
    <w:basedOn w:val="Standardowy"/>
    <w:uiPriority w:val="39"/>
    <w:rsid w:val="00761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5">
    <w:name w:val="List Table 4 Accent 5"/>
    <w:basedOn w:val="Standardowy"/>
    <w:uiPriority w:val="49"/>
    <w:rsid w:val="00E3040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title>
      <c:tx>
        <c:rich>
          <a:bodyPr rot="0"/>
          <a:lstStyle/>
          <a:p>
            <a:pPr>
              <a:defRPr sz="1400" b="1" i="0" u="none" strike="noStrike">
                <a:solidFill>
                  <a:srgbClr val="000000"/>
                </a:solidFill>
                <a:latin typeface="Calibri"/>
              </a:defRPr>
            </a:pPr>
            <a:r>
              <a:rPr lang="pl-PL" sz="1100" b="1" i="0" u="none" strike="noStrike">
                <a:solidFill>
                  <a:srgbClr val="000000"/>
                </a:solidFill>
                <a:latin typeface="Calibri Light" panose="020F0302020204030204" pitchFamily="34" charset="0"/>
                <a:cs typeface="Calibri Light" panose="020F0302020204030204" pitchFamily="34" charset="0"/>
              </a:rPr>
              <a:t>Group 1, trainers 'reports - assessment of participants' competence increase in the area of the training block</a:t>
            </a:r>
          </a:p>
        </c:rich>
      </c:tx>
      <c:layout>
        <c:manualLayout>
          <c:xMode val="edge"/>
          <c:yMode val="edge"/>
          <c:x val="0"/>
          <c:y val="4.1001610777566262E-2"/>
          <c:w val="1"/>
          <c:h val="0.20205999999999999"/>
        </c:manualLayout>
      </c:layout>
      <c:overlay val="1"/>
      <c:spPr>
        <a:noFill/>
        <a:effectLst/>
      </c:spPr>
    </c:title>
    <c:autoTitleDeleted val="0"/>
    <c:plotArea>
      <c:layout>
        <c:manualLayout>
          <c:layoutTarget val="inner"/>
          <c:xMode val="edge"/>
          <c:yMode val="edge"/>
          <c:x val="5.0000000000000001E-3"/>
          <c:y val="0.20205999999999999"/>
          <c:w val="0.99"/>
          <c:h val="0.78544000000000003"/>
        </c:manualLayout>
      </c:layout>
      <c:pieChart>
        <c:varyColors val="0"/>
        <c:ser>
          <c:idx val="0"/>
          <c:order val="0"/>
          <c:tx>
            <c:strRef>
              <c:f>Sheet1!$A$2</c:f>
              <c:strCache>
                <c:ptCount val="1"/>
              </c:strCache>
            </c:strRef>
          </c:tx>
          <c:spPr>
            <a:solidFill>
              <a:schemeClr val="accent1"/>
            </a:solidFill>
            <a:ln w="12700" cap="flat">
              <a:noFill/>
              <a:miter lim="400000"/>
            </a:ln>
            <a:effectLst/>
          </c:spPr>
          <c:dPt>
            <c:idx val="0"/>
            <c:bubble3D val="0"/>
            <c:extLst>
              <c:ext xmlns:c16="http://schemas.microsoft.com/office/drawing/2014/chart" uri="{C3380CC4-5D6E-409C-BE32-E72D297353CC}">
                <c16:uniqueId val="{00000001-A88B-4642-9612-628A945FEAFF}"/>
              </c:ext>
            </c:extLst>
          </c:dPt>
          <c:dPt>
            <c:idx val="1"/>
            <c:bubble3D val="0"/>
            <c:spPr>
              <a:solidFill>
                <a:schemeClr val="accent2"/>
              </a:solidFill>
              <a:ln w="12700" cap="flat">
                <a:noFill/>
                <a:miter lim="400000"/>
              </a:ln>
              <a:effectLst/>
            </c:spPr>
            <c:extLst>
              <c:ext xmlns:c16="http://schemas.microsoft.com/office/drawing/2014/chart" uri="{C3380CC4-5D6E-409C-BE32-E72D297353CC}">
                <c16:uniqueId val="{00000003-A88B-4642-9612-628A945FEAFF}"/>
              </c:ext>
            </c:extLst>
          </c:dPt>
          <c:dPt>
            <c:idx val="2"/>
            <c:bubble3D val="0"/>
            <c:spPr>
              <a:solidFill>
                <a:schemeClr val="accent3"/>
              </a:solidFill>
              <a:ln w="12700" cap="flat">
                <a:noFill/>
                <a:miter lim="400000"/>
              </a:ln>
              <a:effectLst/>
            </c:spPr>
            <c:extLst>
              <c:ext xmlns:c16="http://schemas.microsoft.com/office/drawing/2014/chart" uri="{C3380CC4-5D6E-409C-BE32-E72D297353CC}">
                <c16:uniqueId val="{00000005-A88B-4642-9612-628A945FEAFF}"/>
              </c:ext>
            </c:extLst>
          </c:dPt>
          <c:dPt>
            <c:idx val="3"/>
            <c:bubble3D val="0"/>
            <c:spPr>
              <a:solidFill>
                <a:schemeClr val="accent4"/>
              </a:solidFill>
              <a:ln w="12700" cap="flat">
                <a:noFill/>
                <a:miter lim="400000"/>
              </a:ln>
              <a:effectLst/>
            </c:spPr>
            <c:extLst>
              <c:ext xmlns:c16="http://schemas.microsoft.com/office/drawing/2014/chart" uri="{C3380CC4-5D6E-409C-BE32-E72D297353CC}">
                <c16:uniqueId val="{00000007-A88B-4642-9612-628A945FEAFF}"/>
              </c:ext>
            </c:extLst>
          </c:dPt>
          <c:dPt>
            <c:idx val="4"/>
            <c:bubble3D val="0"/>
            <c:spPr>
              <a:solidFill>
                <a:schemeClr val="accent5"/>
              </a:solidFill>
              <a:ln w="12700" cap="flat">
                <a:noFill/>
                <a:miter lim="400000"/>
              </a:ln>
              <a:effectLst/>
            </c:spPr>
            <c:extLst>
              <c:ext xmlns:c16="http://schemas.microsoft.com/office/drawing/2014/chart" uri="{C3380CC4-5D6E-409C-BE32-E72D297353CC}">
                <c16:uniqueId val="{00000009-A88B-4642-9612-628A945FEAFF}"/>
              </c:ext>
            </c:extLst>
          </c:dPt>
          <c:dPt>
            <c:idx val="5"/>
            <c:bubble3D val="0"/>
            <c:spPr>
              <a:solidFill>
                <a:schemeClr val="accent6"/>
              </a:solidFill>
              <a:ln w="12700" cap="flat">
                <a:noFill/>
                <a:miter lim="400000"/>
              </a:ln>
              <a:effectLst/>
            </c:spPr>
            <c:extLst>
              <c:ext xmlns:c16="http://schemas.microsoft.com/office/drawing/2014/chart" uri="{C3380CC4-5D6E-409C-BE32-E72D297353CC}">
                <c16:uniqueId val="{0000000B-A88B-4642-9612-628A945FEAFF}"/>
              </c:ext>
            </c:extLst>
          </c:dPt>
          <c:dPt>
            <c:idx val="6"/>
            <c:bubble3D val="0"/>
            <c:spPr>
              <a:solidFill>
                <a:srgbClr val="628FC6"/>
              </a:solidFill>
              <a:ln w="12700" cap="flat">
                <a:noFill/>
                <a:miter lim="400000"/>
              </a:ln>
              <a:effectLst/>
            </c:spPr>
            <c:extLst>
              <c:ext xmlns:c16="http://schemas.microsoft.com/office/drawing/2014/chart" uri="{C3380CC4-5D6E-409C-BE32-E72D297353CC}">
                <c16:uniqueId val="{0000000D-A88B-4642-9612-628A945FEAFF}"/>
              </c:ext>
            </c:extLst>
          </c:dPt>
          <c:dPt>
            <c:idx val="7"/>
            <c:bubble3D val="0"/>
            <c:spPr>
              <a:solidFill>
                <a:srgbClr val="C86360"/>
              </a:solidFill>
              <a:ln w="12700" cap="flat">
                <a:noFill/>
                <a:miter lim="400000"/>
              </a:ln>
              <a:effectLst/>
            </c:spPr>
            <c:extLst>
              <c:ext xmlns:c16="http://schemas.microsoft.com/office/drawing/2014/chart" uri="{C3380CC4-5D6E-409C-BE32-E72D297353CC}">
                <c16:uniqueId val="{0000000F-A88B-4642-9612-628A945FEAFF}"/>
              </c:ext>
            </c:extLst>
          </c:dPt>
          <c:dPt>
            <c:idx val="8"/>
            <c:bubble3D val="0"/>
            <c:spPr>
              <a:solidFill>
                <a:srgbClr val="A7C46B"/>
              </a:solidFill>
              <a:ln w="12700" cap="flat">
                <a:noFill/>
                <a:miter lim="400000"/>
              </a:ln>
              <a:effectLst/>
            </c:spPr>
            <c:extLst>
              <c:ext xmlns:c16="http://schemas.microsoft.com/office/drawing/2014/chart" uri="{C3380CC4-5D6E-409C-BE32-E72D297353CC}">
                <c16:uniqueId val="{00000011-A88B-4642-9612-628A945FEAFF}"/>
              </c:ext>
            </c:extLst>
          </c:dPt>
          <c:dLbls>
            <c:dLbl>
              <c:idx val="0"/>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1-A88B-4642-9612-628A945FEAFF}"/>
                </c:ext>
              </c:extLst>
            </c:dLbl>
            <c:dLbl>
              <c:idx val="1"/>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3-A88B-4642-9612-628A945FEAFF}"/>
                </c:ext>
              </c:extLst>
            </c:dLbl>
            <c:dLbl>
              <c:idx val="2"/>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5-A88B-4642-9612-628A945FEAFF}"/>
                </c:ext>
              </c:extLst>
            </c:dLbl>
            <c:dLbl>
              <c:idx val="3"/>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7-A88B-4642-9612-628A945FEAFF}"/>
                </c:ext>
              </c:extLst>
            </c:dLbl>
            <c:dLbl>
              <c:idx val="4"/>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9-A88B-4642-9612-628A945FEAFF}"/>
                </c:ext>
              </c:extLst>
            </c:dLbl>
            <c:dLbl>
              <c:idx val="5"/>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B-A88B-4642-9612-628A945FEAFF}"/>
                </c:ext>
              </c:extLst>
            </c:dLbl>
            <c:dLbl>
              <c:idx val="6"/>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D-A88B-4642-9612-628A945FEAFF}"/>
                </c:ext>
              </c:extLst>
            </c:dLbl>
            <c:dLbl>
              <c:idx val="7"/>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0F-A88B-4642-9612-628A945FEAFF}"/>
                </c:ext>
              </c:extLst>
            </c:dLbl>
            <c:dLbl>
              <c:idx val="8"/>
              <c:numFmt formatCode="0%" sourceLinked="0"/>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extLst>
                <c:ext xmlns:c16="http://schemas.microsoft.com/office/drawing/2014/chart" uri="{C3380CC4-5D6E-409C-BE32-E72D297353CC}">
                  <c16:uniqueId val="{00000011-A88B-4642-9612-628A945FEAFF}"/>
                </c:ext>
              </c:extLst>
            </c:dLbl>
            <c:numFmt formatCode="0%" sourceLinked="0"/>
            <c:spPr>
              <a:noFill/>
              <a:ln>
                <a:noFill/>
              </a:ln>
              <a:effectLst/>
            </c:spPr>
            <c:txPr>
              <a:bodyPr/>
              <a:lstStyle/>
              <a:p>
                <a:pPr>
                  <a:defRPr sz="1000" b="0" i="0" u="none" strike="noStrike">
                    <a:solidFill>
                      <a:srgbClr val="000000"/>
                    </a:solidFill>
                    <a:latin typeface="Calibri"/>
                  </a:defRPr>
                </a:pPr>
                <a:endParaRPr lang="pl-PL"/>
              </a:p>
            </c:txPr>
            <c:dLblPos val="inEnd"/>
            <c:showLegendKey val="0"/>
            <c:showVal val="0"/>
            <c:showCatName val="0"/>
            <c:showSerName val="0"/>
            <c:showPercent val="1"/>
            <c:showBubbleSize val="0"/>
            <c:showLeaderLines val="1"/>
            <c:leaderLines>
              <c:spPr>
                <a:ln w="6350" cap="flat">
                  <a:solidFill>
                    <a:srgbClr val="000000"/>
                  </a:solidFill>
                  <a:prstDash val="solid"/>
                  <a:miter lim="400000"/>
                </a:ln>
                <a:effectLst/>
              </c:spPr>
            </c:leaderLines>
            <c:extLst>
              <c:ext xmlns:c15="http://schemas.microsoft.com/office/drawing/2012/chart" uri="{CE6537A1-D6FC-4f65-9D91-7224C49458BB}"/>
            </c:extLst>
          </c:dLbls>
          <c:cat>
            <c:strRef>
              <c:f>Sheet1!$B$1:$J$1</c:f>
              <c:strCache>
                <c:ptCount val="9"/>
                <c:pt idx="0">
                  <c:v>Joanna Kuryłowicz, Food cost</c:v>
                </c:pt>
                <c:pt idx="1">
                  <c:v>Marcin Filipkiewicz, Organizacja pracy i planowanie w kuchni dnia codziennego</c:v>
                </c:pt>
                <c:pt idx="2">
                  <c:v>Joanna Kuryłowicz, Zarządzanie zespołem kucharskim - rola szefa kuchni</c:v>
                </c:pt>
                <c:pt idx="3">
                  <c:v>Marcin Filipkiewicz, Śniadania hotelowe</c:v>
                </c:pt>
                <c:pt idx="4">
                  <c:v>Krzysztof Gawlik, Kuchnia gorąca</c:v>
                </c:pt>
                <c:pt idx="5">
                  <c:v>Artur Kochański, Zupy</c:v>
                </c:pt>
                <c:pt idx="6">
                  <c:v>Adam Chrząstowski, Ryby i owoce morza</c:v>
                </c:pt>
                <c:pt idx="7">
                  <c:v>Zbigniew Kurleto, Mięsa, dziczyzna, ptactwo</c:v>
                </c:pt>
                <c:pt idx="8">
                  <c:v>Robert Kurek, Desery</c:v>
                </c:pt>
              </c:strCache>
            </c:strRef>
          </c:cat>
          <c:val>
            <c:numRef>
              <c:f>Sheet1!$B$2:$J$2</c:f>
              <c:numCache>
                <c:formatCode>General</c:formatCode>
                <c:ptCount val="9"/>
                <c:pt idx="0">
                  <c:v>0.8</c:v>
                </c:pt>
                <c:pt idx="1">
                  <c:v>0.75</c:v>
                </c:pt>
                <c:pt idx="2">
                  <c:v>0.7</c:v>
                </c:pt>
                <c:pt idx="3">
                  <c:v>0.65</c:v>
                </c:pt>
                <c:pt idx="4">
                  <c:v>0.85</c:v>
                </c:pt>
                <c:pt idx="5">
                  <c:v>0.8</c:v>
                </c:pt>
                <c:pt idx="6">
                  <c:v>0.76</c:v>
                </c:pt>
                <c:pt idx="7">
                  <c:v>0.85</c:v>
                </c:pt>
                <c:pt idx="8">
                  <c:v>0.7</c:v>
                </c:pt>
              </c:numCache>
            </c:numRef>
          </c:val>
          <c:extLst>
            <c:ext xmlns:c16="http://schemas.microsoft.com/office/drawing/2014/chart" uri="{C3380CC4-5D6E-409C-BE32-E72D297353CC}">
              <c16:uniqueId val="{00000012-A88B-4642-9612-628A945FEAFF}"/>
            </c:ext>
          </c:extLst>
        </c:ser>
        <c:dLbls>
          <c:showLegendKey val="0"/>
          <c:showVal val="0"/>
          <c:showCatName val="0"/>
          <c:showSerName val="0"/>
          <c:showPercent val="0"/>
          <c:showBubbleSize val="0"/>
          <c:showLeaderLines val="1"/>
        </c:dLbls>
        <c:firstSliceAng val="0"/>
      </c:pieChart>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7.4988200000000005E-2"/>
          <c:y val="2.7257300000000002E-2"/>
          <c:w val="0.92001200000000005"/>
          <c:h val="0.92231600000000002"/>
        </c:manualLayout>
      </c:layout>
      <c:barChart>
        <c:barDir val="col"/>
        <c:grouping val="clustered"/>
        <c:varyColors val="0"/>
        <c:ser>
          <c:idx val="0"/>
          <c:order val="0"/>
          <c:tx>
            <c:strRef>
              <c:f>Sheet1!$A$2</c:f>
              <c:strCache>
                <c:ptCount val="1"/>
                <c:pt idx="0">
                  <c:v>The trainer had good communication skills </c:v>
                </c:pt>
              </c:strCache>
            </c:strRef>
          </c:tx>
          <c:spPr>
            <a:solidFill>
              <a:schemeClr val="accent1"/>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Sheet1!$B$2:$F$2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A0ED-492C-834E-56121D433165}"/>
            </c:ext>
          </c:extLst>
        </c:ser>
        <c:ser>
          <c:idx val="1"/>
          <c:order val="1"/>
          <c:tx>
            <c:strRef>
              <c:f>Sheet1!$A$3</c:f>
              <c:strCache>
                <c:ptCount val="1"/>
                <c:pt idx="0">
                  <c:v>The training was conducted in a clear and understandable manner </c:v>
                </c:pt>
              </c:strCache>
            </c:strRef>
          </c:tx>
          <c:spPr>
            <a:solidFill>
              <a:schemeClr val="accent2"/>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Sheet1!$B$3:$F$3</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A0ED-492C-834E-56121D433165}"/>
            </c:ext>
          </c:extLst>
        </c:ser>
        <c:ser>
          <c:idx val="2"/>
          <c:order val="2"/>
          <c:tx>
            <c:strRef>
              <c:f>Sheet1!$A$4</c:f>
              <c:strCache>
                <c:ptCount val="1"/>
                <c:pt idx="0">
                  <c:v>The training was ran with enthusiasm </c:v>
                </c:pt>
              </c:strCache>
            </c:strRef>
          </c:tx>
          <c:spPr>
            <a:solidFill>
              <a:schemeClr val="accent3"/>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Sheet1!$B$4:$F$4</c:f>
              <c:numCache>
                <c:formatCode>General</c:formatCode>
                <c:ptCount val="5"/>
                <c:pt idx="0">
                  <c:v>0</c:v>
                </c:pt>
                <c:pt idx="1">
                  <c:v>0</c:v>
                </c:pt>
                <c:pt idx="2">
                  <c:v>0</c:v>
                </c:pt>
                <c:pt idx="3">
                  <c:v>2.8570999999999999E-2</c:v>
                </c:pt>
                <c:pt idx="4">
                  <c:v>0.97142899999999999</c:v>
                </c:pt>
              </c:numCache>
            </c:numRef>
          </c:val>
          <c:extLst>
            <c:ext xmlns:c16="http://schemas.microsoft.com/office/drawing/2014/chart" uri="{C3380CC4-5D6E-409C-BE32-E72D297353CC}">
              <c16:uniqueId val="{00000002-A0ED-492C-834E-56121D433165}"/>
            </c:ext>
          </c:extLst>
        </c:ser>
        <c:ser>
          <c:idx val="3"/>
          <c:order val="3"/>
          <c:tx>
            <c:strRef>
              <c:f>Sheet1!$A$5</c:f>
              <c:strCache>
                <c:ptCount val="1"/>
                <c:pt idx="0">
                  <c:v>I will use the recepies in my professional work</c:v>
                </c:pt>
              </c:strCache>
            </c:strRef>
          </c:tx>
          <c:spPr>
            <a:solidFill>
              <a:schemeClr val="accent4"/>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Sheet1!$B$5:$F$5</c:f>
              <c:numCache>
                <c:formatCode>General</c:formatCode>
                <c:ptCount val="5"/>
                <c:pt idx="0">
                  <c:v>0</c:v>
                </c:pt>
                <c:pt idx="1">
                  <c:v>0</c:v>
                </c:pt>
                <c:pt idx="2">
                  <c:v>2.8570999999999999E-2</c:v>
                </c:pt>
                <c:pt idx="3">
                  <c:v>0</c:v>
                </c:pt>
                <c:pt idx="4">
                  <c:v>0.97142899999999999</c:v>
                </c:pt>
              </c:numCache>
            </c:numRef>
          </c:val>
          <c:extLst>
            <c:ext xmlns:c16="http://schemas.microsoft.com/office/drawing/2014/chart" uri="{C3380CC4-5D6E-409C-BE32-E72D297353CC}">
              <c16:uniqueId val="{00000003-A0ED-492C-834E-56121D433165}"/>
            </c:ext>
          </c:extLst>
        </c:ser>
        <c:ser>
          <c:idx val="4"/>
          <c:order val="4"/>
          <c:tx>
            <c:strRef>
              <c:f>Sheet1!$A$6</c:f>
              <c:strCache>
                <c:ptCount val="1"/>
                <c:pt idx="0">
                  <c:v>I would take part in training ran by this trainer again</c:v>
                </c:pt>
              </c:strCache>
            </c:strRef>
          </c:tx>
          <c:spPr>
            <a:solidFill>
              <a:schemeClr val="accent5"/>
            </a:solidFill>
            <a:ln w="12700" cap="flat">
              <a:noFill/>
              <a:miter lim="400000"/>
            </a:ln>
            <a:effectLst/>
          </c:spPr>
          <c:invertIfNegative val="0"/>
          <c:cat>
            <c:strRef>
              <c:f>Sheet1!$B$1:$F$1</c:f>
              <c:strCache>
                <c:ptCount val="5"/>
                <c:pt idx="0">
                  <c:v>VERY LOW</c:v>
                </c:pt>
                <c:pt idx="1">
                  <c:v>LOW</c:v>
                </c:pt>
                <c:pt idx="2">
                  <c:v>SUFFICIENT</c:v>
                </c:pt>
                <c:pt idx="3">
                  <c:v>HIGH</c:v>
                </c:pt>
                <c:pt idx="4">
                  <c:v>VERY HIGH</c:v>
                </c:pt>
              </c:strCache>
            </c:strRef>
          </c:cat>
          <c:val>
            <c:numRef>
              <c:f>Sheet1!$B$6:$F$6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4-A0ED-492C-834E-56121D433165}"/>
            </c:ext>
          </c:extLst>
        </c:ser>
        <c:dLbls>
          <c:showLegendKey val="0"/>
          <c:showVal val="0"/>
          <c:showCatName val="0"/>
          <c:showSerName val="0"/>
          <c:showPercent val="0"/>
          <c:showBubbleSize val="0"/>
        </c:dLbls>
        <c:gapWidth val="150"/>
        <c:axId val="199631616"/>
        <c:axId val="199633152"/>
      </c:barChart>
      <c:catAx>
        <c:axId val="199631616"/>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33152"/>
        <c:crosses val="autoZero"/>
        <c:auto val="1"/>
        <c:lblAlgn val="ctr"/>
        <c:lblOffset val="100"/>
        <c:noMultiLvlLbl val="1"/>
      </c:catAx>
      <c:valAx>
        <c:axId val="199633152"/>
        <c:scaling>
          <c:orientation val="minMax"/>
          <c:max val="1"/>
        </c:scaling>
        <c:delete val="0"/>
        <c:axPos val="l"/>
        <c:majorGridlines>
          <c:spPr>
            <a:ln w="12700" cap="flat">
              <a:solidFill>
                <a:srgbClr val="888888"/>
              </a:solidFill>
              <a:prstDash val="solid"/>
              <a:round/>
            </a:ln>
          </c:spPr>
        </c:majorGridlines>
        <c:numFmt formatCode="0%" sourceLinked="0"/>
        <c:majorTickMark val="none"/>
        <c:minorTickMark val="none"/>
        <c:tickLblPos val="nextTo"/>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31616"/>
        <c:crosses val="autoZero"/>
        <c:crossBetween val="between"/>
        <c:majorUnit val="0.25"/>
        <c:minorUnit val="0.125"/>
      </c:valAx>
      <c:spPr>
        <a:solidFill>
          <a:srgbClr val="FFFFFF"/>
        </a:solidFill>
        <a:ln w="12700" cap="flat">
          <a:noFill/>
          <a:miter lim="400000"/>
        </a:ln>
        <a:effectLst/>
      </c:spPr>
    </c:plotArea>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3.6781000000000001E-2"/>
          <c:y val="0.27426400000000001"/>
          <c:w val="0.92643799999999998"/>
          <c:h val="0.63691299999999995"/>
        </c:manualLayout>
      </c:layout>
      <c:barChart>
        <c:barDir val="col"/>
        <c:grouping val="clustered"/>
        <c:varyColors val="0"/>
        <c:ser>
          <c:idx val="0"/>
          <c:order val="0"/>
          <c:tx>
            <c:strRef>
              <c:f>Sheet1!$A$2</c:f>
              <c:strCache>
                <c:ptCount val="1"/>
                <c:pt idx="0">
                  <c:v>the training programme was clear and logical </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 </c:v>
                </c:pt>
                <c:pt idx="3">
                  <c:v>high</c:v>
                </c:pt>
                <c:pt idx="4">
                  <c:v>very high </c:v>
                </c:pt>
              </c:strCache>
            </c:strRef>
          </c:cat>
          <c:val>
            <c:numRef>
              <c:f>Sheet1!$B$2:$F$2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B50C-4EB4-AD1D-A933EC613F2C}"/>
            </c:ext>
          </c:extLst>
        </c:ser>
        <c:ser>
          <c:idx val="1"/>
          <c:order val="1"/>
          <c:tx>
            <c:strRef>
              <c:f>Sheet1!$A$3</c:f>
              <c:strCache>
                <c:ptCount val="1"/>
                <c:pt idx="0">
                  <c:v>the training met my needs in terms of subjects discussed</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 </c:v>
                </c:pt>
                <c:pt idx="3">
                  <c:v>high</c:v>
                </c:pt>
                <c:pt idx="4">
                  <c:v>very high </c:v>
                </c:pt>
              </c:strCache>
            </c:strRef>
          </c:cat>
          <c:val>
            <c:numRef>
              <c:f>Sheet1!$B$3:$F$3</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B50C-4EB4-AD1D-A933EC613F2C}"/>
            </c:ext>
          </c:extLst>
        </c:ser>
        <c:ser>
          <c:idx val="2"/>
          <c:order val="2"/>
          <c:tx>
            <c:strRef>
              <c:f>Sheet1!$A$4</c:f>
              <c:strCache>
                <c:ptCount val="1"/>
                <c:pt idx="0">
                  <c:v>the knowledge i gained will benefit my professional work</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 </c:v>
                </c:pt>
                <c:pt idx="3">
                  <c:v>high</c:v>
                </c:pt>
                <c:pt idx="4">
                  <c:v>very high </c:v>
                </c:pt>
              </c:strCache>
            </c:strRef>
          </c:cat>
          <c:val>
            <c:numRef>
              <c:f>Sheet1!$B$4:$F$4</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B50C-4EB4-AD1D-A933EC613F2C}"/>
            </c:ext>
          </c:extLst>
        </c:ser>
        <c:dLbls>
          <c:showLegendKey val="0"/>
          <c:showVal val="0"/>
          <c:showCatName val="0"/>
          <c:showSerName val="0"/>
          <c:showPercent val="0"/>
          <c:showBubbleSize val="0"/>
        </c:dLbls>
        <c:gapWidth val="150"/>
        <c:overlap val="-25"/>
        <c:axId val="199673344"/>
        <c:axId val="199674880"/>
      </c:barChart>
      <c:catAx>
        <c:axId val="199673344"/>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74880"/>
        <c:crosses val="autoZero"/>
        <c:auto val="1"/>
        <c:lblAlgn val="ctr"/>
        <c:lblOffset val="100"/>
        <c:noMultiLvlLbl val="1"/>
      </c:catAx>
      <c:valAx>
        <c:axId val="199674880"/>
        <c:scaling>
          <c:orientation val="minMax"/>
        </c:scaling>
        <c:delete val="0"/>
        <c:axPos val="l"/>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pl-PL"/>
          </a:p>
        </c:txPr>
        <c:crossAx val="199673344"/>
        <c:crosses val="autoZero"/>
        <c:crossBetween val="between"/>
        <c:majorUnit val="0.25"/>
        <c:minorUnit val="0.125"/>
      </c:valAx>
      <c:spPr>
        <a:solidFill>
          <a:srgbClr val="FFFFFF"/>
        </a:solidFill>
        <a:ln w="12700" cap="flat">
          <a:noFill/>
          <a:miter lim="400000"/>
        </a:ln>
        <a:effectLst/>
      </c:spPr>
    </c:plotArea>
    <c:legend>
      <c:legendPos val="t"/>
      <c:layout>
        <c:manualLayout>
          <c:xMode val="edge"/>
          <c:yMode val="edge"/>
          <c:x val="0"/>
          <c:y val="0"/>
          <c:w val="1"/>
          <c:h val="0.189558"/>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pl-PL"/>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2.6625699999999999E-2"/>
          <c:y val="0.159548"/>
          <c:w val="0.96837399999999996"/>
          <c:h val="0.75818099999999999"/>
        </c:manualLayout>
      </c:layout>
      <c:barChart>
        <c:barDir val="col"/>
        <c:grouping val="clustered"/>
        <c:varyColors val="0"/>
        <c:ser>
          <c:idx val="0"/>
          <c:order val="0"/>
          <c:tx>
            <c:strRef>
              <c:f>Sheet1!$A$2</c:f>
              <c:strCache>
                <c:ptCount val="1"/>
                <c:pt idx="0">
                  <c:v>the presentations and materials  contained useful information</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c:v>
                </c:pt>
                <c:pt idx="3">
                  <c:v>high</c:v>
                </c:pt>
                <c:pt idx="4">
                  <c:v>very high</c:v>
                </c:pt>
              </c:strCache>
            </c:strRef>
          </c:cat>
          <c:val>
            <c:numRef>
              <c:f>Sheet1!$B$2:$F$2</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0-BA84-4E3C-8FF9-F3687FD9F2C9}"/>
            </c:ext>
          </c:extLst>
        </c:ser>
        <c:ser>
          <c:idx val="1"/>
          <c:order val="1"/>
          <c:tx>
            <c:strRef>
              <c:f>Sheet1!$A$3</c:f>
              <c:strCache>
                <c:ptCount val="1"/>
                <c:pt idx="0">
                  <c:v>the materials were of good quality</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c:v>
                </c:pt>
                <c:pt idx="3">
                  <c:v>high</c:v>
                </c:pt>
                <c:pt idx="4">
                  <c:v>very high</c:v>
                </c:pt>
              </c:strCache>
            </c:strRef>
          </c:cat>
          <c:val>
            <c:numRef>
              <c:f>Sheet1!$B$3:$F$3</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1-BA84-4E3C-8FF9-F3687FD9F2C9}"/>
            </c:ext>
          </c:extLst>
        </c:ser>
        <c:ser>
          <c:idx val="2"/>
          <c:order val="2"/>
          <c:tx>
            <c:strRef>
              <c:f>Sheet1!$A$4</c:f>
              <c:strCache>
                <c:ptCount val="1"/>
                <c:pt idx="0">
                  <c:v>the materials were coherent with the training content</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c:v>
                </c:pt>
                <c:pt idx="1">
                  <c:v>low</c:v>
                </c:pt>
                <c:pt idx="2">
                  <c:v>sufficient</c:v>
                </c:pt>
                <c:pt idx="3">
                  <c:v>high</c:v>
                </c:pt>
                <c:pt idx="4">
                  <c:v>very high</c:v>
                </c:pt>
              </c:strCache>
            </c:strRef>
          </c:cat>
          <c:val>
            <c:numRef>
              <c:f>Sheet1!$B$4:$F$4</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BA84-4E3C-8FF9-F3687FD9F2C9}"/>
            </c:ext>
          </c:extLst>
        </c:ser>
        <c:dLbls>
          <c:showLegendKey val="0"/>
          <c:showVal val="0"/>
          <c:showCatName val="0"/>
          <c:showSerName val="0"/>
          <c:showPercent val="0"/>
          <c:showBubbleSize val="0"/>
        </c:dLbls>
        <c:gapWidth val="150"/>
        <c:overlap val="-25"/>
        <c:axId val="163564160"/>
        <c:axId val="199684480"/>
      </c:barChart>
      <c:catAx>
        <c:axId val="163564160"/>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99684480"/>
        <c:crosses val="autoZero"/>
        <c:auto val="1"/>
        <c:lblAlgn val="ctr"/>
        <c:lblOffset val="100"/>
        <c:noMultiLvlLbl val="1"/>
      </c:catAx>
      <c:valAx>
        <c:axId val="199684480"/>
        <c:scaling>
          <c:orientation val="minMax"/>
        </c:scaling>
        <c:delete val="0"/>
        <c:axPos val="l"/>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pl-PL"/>
          </a:p>
        </c:txPr>
        <c:crossAx val="163564160"/>
        <c:crosses val="autoZero"/>
        <c:crossBetween val="between"/>
        <c:majorUnit val="0.25"/>
        <c:minorUnit val="0.125"/>
      </c:valAx>
      <c:spPr>
        <a:solidFill>
          <a:srgbClr val="FFFFFF"/>
        </a:solidFill>
        <a:ln w="12700" cap="flat">
          <a:noFill/>
          <a:miter lim="400000"/>
        </a:ln>
        <a:effectLst/>
      </c:spPr>
    </c:plotArea>
    <c:legend>
      <c:legendPos val="t"/>
      <c:layout>
        <c:manualLayout>
          <c:xMode val="edge"/>
          <c:yMode val="edge"/>
          <c:x val="9.2698100000000005E-2"/>
          <c:y val="0"/>
          <c:w val="0.841229"/>
          <c:h val="0.17543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pl-PL"/>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pl-PL"/>
  <c:roundedCorners val="0"/>
  <c:style val="2"/>
  <c:chart>
    <c:autoTitleDeleted val="1"/>
    <c:plotArea>
      <c:layout>
        <c:manualLayout>
          <c:layoutTarget val="inner"/>
          <c:xMode val="edge"/>
          <c:yMode val="edge"/>
          <c:x val="4.1888099999999998E-2"/>
          <c:y val="0.250718"/>
          <c:w val="0.91622400000000004"/>
          <c:h val="0.66701100000000002"/>
        </c:manualLayout>
      </c:layout>
      <c:barChart>
        <c:barDir val="col"/>
        <c:grouping val="clustered"/>
        <c:varyColors val="0"/>
        <c:ser>
          <c:idx val="0"/>
          <c:order val="0"/>
          <c:tx>
            <c:strRef>
              <c:f>Sheet1!$A$2</c:f>
              <c:strCache>
                <c:ptCount val="1"/>
                <c:pt idx="0">
                  <c:v>the training was clear and logical</c:v>
                </c:pt>
              </c:strCache>
            </c:strRef>
          </c:tx>
          <c:spPr>
            <a:solidFill>
              <a:schemeClr val="accent1"/>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 </c:v>
                </c:pt>
                <c:pt idx="1">
                  <c:v>low </c:v>
                </c:pt>
                <c:pt idx="2">
                  <c:v>sufficient</c:v>
                </c:pt>
                <c:pt idx="3">
                  <c:v>high</c:v>
                </c:pt>
                <c:pt idx="4">
                  <c:v>very high</c:v>
                </c:pt>
              </c:strCache>
            </c:strRef>
          </c:cat>
          <c:val>
            <c:numRef>
              <c:f>Sheet1!$B$2:$F$2</c:f>
              <c:numCache>
                <c:formatCode>General</c:formatCode>
                <c:ptCount val="5"/>
                <c:pt idx="0">
                  <c:v>0</c:v>
                </c:pt>
                <c:pt idx="1">
                  <c:v>0</c:v>
                </c:pt>
                <c:pt idx="2">
                  <c:v>1.6948999999999999E-2</c:v>
                </c:pt>
                <c:pt idx="3">
                  <c:v>0.20338999999999999</c:v>
                </c:pt>
                <c:pt idx="4">
                  <c:v>0.77966100000000005</c:v>
                </c:pt>
              </c:numCache>
            </c:numRef>
          </c:val>
          <c:extLst>
            <c:ext xmlns:c16="http://schemas.microsoft.com/office/drawing/2014/chart" uri="{C3380CC4-5D6E-409C-BE32-E72D297353CC}">
              <c16:uniqueId val="{00000000-4C14-4C58-A8A1-5F08EDA1BFF2}"/>
            </c:ext>
          </c:extLst>
        </c:ser>
        <c:ser>
          <c:idx val="1"/>
          <c:order val="1"/>
          <c:tx>
            <c:strRef>
              <c:f>Sheet1!$A$3</c:f>
              <c:strCache>
                <c:ptCount val="1"/>
                <c:pt idx="0">
                  <c:v>the training met my needs in terms of the issues discussed</c:v>
                </c:pt>
              </c:strCache>
            </c:strRef>
          </c:tx>
          <c:spPr>
            <a:solidFill>
              <a:schemeClr val="accent2"/>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 </c:v>
                </c:pt>
                <c:pt idx="1">
                  <c:v>low </c:v>
                </c:pt>
                <c:pt idx="2">
                  <c:v>sufficient</c:v>
                </c:pt>
                <c:pt idx="3">
                  <c:v>high</c:v>
                </c:pt>
                <c:pt idx="4">
                  <c:v>very high</c:v>
                </c:pt>
              </c:strCache>
            </c:strRef>
          </c:cat>
          <c:val>
            <c:numRef>
              <c:f>Sheet1!$B$3:$F$3</c:f>
              <c:numCache>
                <c:formatCode>General</c:formatCode>
                <c:ptCount val="5"/>
                <c:pt idx="0">
                  <c:v>0</c:v>
                </c:pt>
                <c:pt idx="1">
                  <c:v>0</c:v>
                </c:pt>
                <c:pt idx="2">
                  <c:v>3.3897999999999998E-2</c:v>
                </c:pt>
                <c:pt idx="3">
                  <c:v>0.169492</c:v>
                </c:pt>
                <c:pt idx="4">
                  <c:v>0.79661000000000004</c:v>
                </c:pt>
              </c:numCache>
            </c:numRef>
          </c:val>
          <c:extLst>
            <c:ext xmlns:c16="http://schemas.microsoft.com/office/drawing/2014/chart" uri="{C3380CC4-5D6E-409C-BE32-E72D297353CC}">
              <c16:uniqueId val="{00000001-4C14-4C58-A8A1-5F08EDA1BFF2}"/>
            </c:ext>
          </c:extLst>
        </c:ser>
        <c:ser>
          <c:idx val="2"/>
          <c:order val="2"/>
          <c:tx>
            <c:strRef>
              <c:f>Sheet1!$A$4</c:f>
              <c:strCache>
                <c:ptCount val="1"/>
                <c:pt idx="0">
                  <c:v>the gained knowledge will benefit me in my professional work</c:v>
                </c:pt>
              </c:strCache>
            </c:strRef>
          </c:tx>
          <c:spPr>
            <a:solidFill>
              <a:schemeClr val="accent3"/>
            </a:solidFill>
            <a:ln w="12700" cap="flat">
              <a:noFill/>
              <a:miter lim="400000"/>
            </a:ln>
            <a:effectLst/>
          </c:spPr>
          <c:invertIfNegative val="0"/>
          <c:dLbls>
            <c:numFmt formatCode="0%" sourceLinked="0"/>
            <c:spPr>
              <a:noFill/>
              <a:ln>
                <a:noFill/>
              </a:ln>
              <a:effectLst/>
            </c:spPr>
            <c:txPr>
              <a:bodyPr/>
              <a:lstStyle/>
              <a:p>
                <a:pPr>
                  <a:defRPr sz="1000" b="0" i="0" u="none" strike="noStrike">
                    <a:solidFill>
                      <a:srgbClr val="000000"/>
                    </a:solidFill>
                    <a:latin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very low </c:v>
                </c:pt>
                <c:pt idx="1">
                  <c:v>low </c:v>
                </c:pt>
                <c:pt idx="2">
                  <c:v>sufficient</c:v>
                </c:pt>
                <c:pt idx="3">
                  <c:v>high</c:v>
                </c:pt>
                <c:pt idx="4">
                  <c:v>very high</c:v>
                </c:pt>
              </c:strCache>
            </c:strRef>
          </c:cat>
          <c:val>
            <c:numRef>
              <c:f>Sheet1!$B$4:$F$4</c:f>
              <c:numCache>
                <c:formatCode>General</c:formatCode>
                <c:ptCount val="5"/>
                <c:pt idx="0">
                  <c:v>0</c:v>
                </c:pt>
                <c:pt idx="1">
                  <c:v>0</c:v>
                </c:pt>
                <c:pt idx="2">
                  <c:v>0.10169499999999999</c:v>
                </c:pt>
                <c:pt idx="3">
                  <c:v>0.288136</c:v>
                </c:pt>
                <c:pt idx="4">
                  <c:v>0.61016899999999996</c:v>
                </c:pt>
              </c:numCache>
            </c:numRef>
          </c:val>
          <c:extLst>
            <c:ext xmlns:c16="http://schemas.microsoft.com/office/drawing/2014/chart" uri="{C3380CC4-5D6E-409C-BE32-E72D297353CC}">
              <c16:uniqueId val="{00000002-4C14-4C58-A8A1-5F08EDA1BFF2}"/>
            </c:ext>
          </c:extLst>
        </c:ser>
        <c:dLbls>
          <c:showLegendKey val="0"/>
          <c:showVal val="0"/>
          <c:showCatName val="0"/>
          <c:showSerName val="0"/>
          <c:showPercent val="0"/>
          <c:showBubbleSize val="0"/>
        </c:dLbls>
        <c:gapWidth val="150"/>
        <c:overlap val="-25"/>
        <c:axId val="168402944"/>
        <c:axId val="168404480"/>
      </c:barChart>
      <c:catAx>
        <c:axId val="168402944"/>
        <c:scaling>
          <c:orientation val="minMax"/>
        </c:scaling>
        <c:delete val="0"/>
        <c:axPos val="b"/>
        <c:numFmt formatCode="General" sourceLinked="0"/>
        <c:majorTickMark val="none"/>
        <c:minorTickMark val="none"/>
        <c:tickLblPos val="low"/>
        <c:spPr>
          <a:ln w="12700" cap="flat">
            <a:solidFill>
              <a:srgbClr val="888888"/>
            </a:solidFill>
            <a:prstDash val="solid"/>
            <a:round/>
          </a:ln>
        </c:spPr>
        <c:txPr>
          <a:bodyPr rot="0"/>
          <a:lstStyle/>
          <a:p>
            <a:pPr>
              <a:defRPr sz="1000" b="0" i="0" u="none" strike="noStrike">
                <a:solidFill>
                  <a:srgbClr val="000000"/>
                </a:solidFill>
                <a:latin typeface="Calibri"/>
              </a:defRPr>
            </a:pPr>
            <a:endParaRPr lang="pl-PL"/>
          </a:p>
        </c:txPr>
        <c:crossAx val="168404480"/>
        <c:crosses val="autoZero"/>
        <c:auto val="1"/>
        <c:lblAlgn val="ctr"/>
        <c:lblOffset val="100"/>
        <c:noMultiLvlLbl val="1"/>
      </c:catAx>
      <c:valAx>
        <c:axId val="168404480"/>
        <c:scaling>
          <c:orientation val="minMax"/>
        </c:scaling>
        <c:delete val="0"/>
        <c:axPos val="l"/>
        <c:numFmt formatCode="0%" sourceLinked="0"/>
        <c:majorTickMark val="none"/>
        <c:minorTickMark val="none"/>
        <c:tickLblPos val="none"/>
        <c:spPr>
          <a:ln w="12700" cap="flat">
            <a:noFill/>
            <a:prstDash val="solid"/>
            <a:round/>
          </a:ln>
        </c:spPr>
        <c:txPr>
          <a:bodyPr rot="0"/>
          <a:lstStyle/>
          <a:p>
            <a:pPr>
              <a:defRPr sz="1000" b="0" i="0" u="none" strike="noStrike">
                <a:solidFill>
                  <a:srgbClr val="000000"/>
                </a:solidFill>
                <a:latin typeface="Calibri"/>
              </a:defRPr>
            </a:pPr>
            <a:endParaRPr lang="pl-PL"/>
          </a:p>
        </c:txPr>
        <c:crossAx val="168402944"/>
        <c:crosses val="autoZero"/>
        <c:crossBetween val="between"/>
        <c:majorUnit val="0.2"/>
        <c:minorUnit val="0.1"/>
      </c:valAx>
      <c:spPr>
        <a:solidFill>
          <a:srgbClr val="FFFFFF"/>
        </a:solidFill>
        <a:ln w="12700" cap="flat">
          <a:noFill/>
          <a:miter lim="400000"/>
        </a:ln>
        <a:effectLst/>
      </c:spPr>
    </c:plotArea>
    <c:legend>
      <c:legendPos val="t"/>
      <c:layout>
        <c:manualLayout>
          <c:xMode val="edge"/>
          <c:yMode val="edge"/>
          <c:x val="0"/>
          <c:y val="0"/>
          <c:w val="1"/>
          <c:h val="0.175431"/>
        </c:manualLayout>
      </c:layout>
      <c:overlay val="1"/>
      <c:spPr>
        <a:noFill/>
        <a:ln w="12700" cap="flat">
          <a:noFill/>
          <a:miter lim="400000"/>
        </a:ln>
        <a:effectLst/>
      </c:spPr>
      <c:txPr>
        <a:bodyPr rot="0"/>
        <a:lstStyle/>
        <a:p>
          <a:pPr>
            <a:defRPr sz="1000" b="0" i="0" u="none" strike="noStrike">
              <a:solidFill>
                <a:srgbClr val="000000"/>
              </a:solidFill>
              <a:latin typeface="Calibri"/>
            </a:defRPr>
          </a:pPr>
          <a:endParaRPr lang="pl-PL"/>
        </a:p>
      </c:txPr>
    </c:legend>
    <c:plotVisOnly val="1"/>
    <c:dispBlanksAs val="gap"/>
    <c:showDLblsOverMax val="1"/>
  </c:chart>
  <c:spPr>
    <a:solidFill>
      <a:srgbClr val="FFFFFF"/>
    </a:solidFill>
    <a:ln w="12700" cap="flat">
      <a:solidFill>
        <a:srgbClr val="888888"/>
      </a:solidFill>
      <a:prstDash val="solid"/>
      <a:round/>
    </a:ln>
    <a:effectLst/>
  </c:spPr>
  <c:externalData r:id="rId1">
    <c:autoUpdate val="0"/>
  </c:externalData>
</c:chartSpace>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22</Pages>
  <Words>4523</Words>
  <Characters>27139</Characters>
  <Application>Microsoft Office Word</Application>
  <DocSecurity>0</DocSecurity>
  <Lines>226</Lines>
  <Paragraphs>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Stusinska</dc:creator>
  <cp:keywords/>
  <dc:description/>
  <cp:lastModifiedBy>Sawa</cp:lastModifiedBy>
  <cp:revision>22</cp:revision>
  <dcterms:created xsi:type="dcterms:W3CDTF">2019-03-08T12:21:00Z</dcterms:created>
  <dcterms:modified xsi:type="dcterms:W3CDTF">2019-03-27T16:45:00Z</dcterms:modified>
</cp:coreProperties>
</file>